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caps/>
          <w:sz w:val="48"/>
          <w:szCs w:val="48"/>
        </w:rPr>
      </w:pPr>
    </w:p>
    <w:p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caps/>
          <w:sz w:val="48"/>
          <w:szCs w:val="48"/>
        </w:rPr>
      </w:pPr>
    </w:p>
    <w:p w:rsidR="007B0826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  <w:caps/>
          <w:sz w:val="48"/>
          <w:szCs w:val="48"/>
        </w:rPr>
      </w:pPr>
      <w:r>
        <w:rPr>
          <w:rFonts w:ascii="Caladea" w:eastAsia="Caladea" w:hAnsi="Caladea" w:cs="Caladea"/>
          <w:b/>
          <w:bCs/>
          <w:caps/>
          <w:sz w:val="48"/>
          <w:szCs w:val="48"/>
        </w:rPr>
        <w:t>Congresso do Desporto</w:t>
      </w:r>
    </w:p>
    <w:p w:rsidR="007B0826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</w:rPr>
      </w:pPr>
    </w:p>
    <w:p w:rsidR="007B0826" w:rsidRPr="00031280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  <w:sz w:val="44"/>
          <w:szCs w:val="44"/>
        </w:rPr>
      </w:pPr>
      <w:r w:rsidRPr="00031280">
        <w:rPr>
          <w:rFonts w:ascii="Caladea" w:eastAsia="Caladea" w:hAnsi="Caladea" w:cs="Caladea"/>
          <w:b/>
          <w:bCs/>
          <w:sz w:val="44"/>
          <w:szCs w:val="44"/>
        </w:rPr>
        <w:t>2024</w:t>
      </w:r>
    </w:p>
    <w:p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:rsidR="007B0826" w:rsidRPr="00967C63" w:rsidRDefault="007B0826" w:rsidP="00900B3F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:rsidR="007B0826" w:rsidRPr="00967C63" w:rsidRDefault="007B0826" w:rsidP="00900B3F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:rsidR="007B0826" w:rsidRPr="00967C63" w:rsidRDefault="007B0826" w:rsidP="00900B3F">
      <w:pPr>
        <w:pStyle w:val="Pargrafobsico"/>
        <w:jc w:val="center"/>
        <w:rPr>
          <w:rFonts w:ascii="Times New Roman" w:eastAsia="Caladea" w:hAnsi="Times New Roman" w:cs="Times New Roman"/>
          <w:b/>
          <w:bCs/>
        </w:rPr>
      </w:pPr>
    </w:p>
    <w:p w:rsidR="007B0826" w:rsidRPr="00967C63" w:rsidRDefault="007B0826" w:rsidP="00900B3F">
      <w:pPr>
        <w:pStyle w:val="Pargrafobsico"/>
        <w:shd w:val="solid" w:color="FF9E9E" w:fill="auto"/>
        <w:jc w:val="center"/>
        <w:rPr>
          <w:rFonts w:ascii="Times New Roman" w:eastAsia="Caladea" w:hAnsi="Times New Roman" w:cs="Times New Roman"/>
          <w:b/>
          <w:bCs/>
        </w:rPr>
      </w:pPr>
      <w:r w:rsidRPr="00967C63">
        <w:rPr>
          <w:rFonts w:ascii="Times New Roman" w:eastAsia="Caladea" w:hAnsi="Times New Roman" w:cs="Times New Roman"/>
          <w:b/>
          <w:bCs/>
        </w:rPr>
        <w:t xml:space="preserve">ABRANTES – </w:t>
      </w:r>
      <w:r>
        <w:rPr>
          <w:rFonts w:ascii="Times New Roman" w:eastAsia="Calibri" w:hAnsi="Times New Roman" w:cs="Times New Roman"/>
          <w:b/>
          <w:bCs/>
        </w:rPr>
        <w:t>ALCANENA</w:t>
      </w:r>
      <w:r w:rsidRPr="00967C63">
        <w:rPr>
          <w:rFonts w:ascii="Times New Roman" w:eastAsia="Caladea" w:hAnsi="Times New Roman" w:cs="Times New Roman"/>
          <w:b/>
          <w:bCs/>
        </w:rPr>
        <w:t xml:space="preserve"> </w:t>
      </w:r>
      <w:r>
        <w:rPr>
          <w:rFonts w:ascii="Times New Roman" w:eastAsia="Caladea" w:hAnsi="Times New Roman" w:cs="Times New Roman"/>
          <w:b/>
          <w:bCs/>
        </w:rPr>
        <w:t>–</w:t>
      </w:r>
      <w:r w:rsidRPr="00B223E2">
        <w:rPr>
          <w:rFonts w:ascii="Times New Roman" w:eastAsia="Calibri" w:hAnsi="Times New Roman" w:cs="Times New Roman"/>
          <w:b/>
          <w:bCs/>
        </w:rPr>
        <w:t xml:space="preserve"> </w:t>
      </w:r>
      <w:r w:rsidR="00D37B02">
        <w:rPr>
          <w:rFonts w:ascii="Times New Roman" w:eastAsia="Calibri" w:hAnsi="Times New Roman" w:cs="Times New Roman"/>
          <w:b/>
          <w:bCs/>
        </w:rPr>
        <w:t xml:space="preserve">CONSTÂNCIA </w:t>
      </w:r>
      <w:r w:rsidR="00D01F97">
        <w:rPr>
          <w:rFonts w:ascii="Times New Roman" w:eastAsia="Calibri" w:hAnsi="Times New Roman" w:cs="Times New Roman"/>
          <w:b/>
          <w:bCs/>
        </w:rPr>
        <w:t xml:space="preserve">- </w:t>
      </w:r>
      <w:r w:rsidR="0074037F">
        <w:rPr>
          <w:rFonts w:ascii="Times New Roman" w:eastAsia="Caladea" w:hAnsi="Times New Roman" w:cs="Times New Roman"/>
          <w:b/>
          <w:bCs/>
        </w:rPr>
        <w:t>ENTRONCAMENTO</w:t>
      </w:r>
      <w:r w:rsidR="0074037F" w:rsidRPr="00967C63">
        <w:rPr>
          <w:rFonts w:ascii="Times New Roman" w:eastAsia="Caladea" w:hAnsi="Times New Roman" w:cs="Times New Roman"/>
          <w:b/>
          <w:bCs/>
        </w:rPr>
        <w:t xml:space="preserve"> </w:t>
      </w:r>
      <w:r w:rsidR="0074037F">
        <w:rPr>
          <w:rFonts w:ascii="Times New Roman" w:eastAsia="Caladea" w:hAnsi="Times New Roman" w:cs="Times New Roman"/>
          <w:b/>
          <w:bCs/>
        </w:rPr>
        <w:t>-</w:t>
      </w:r>
      <w:r w:rsidR="003C2E91">
        <w:rPr>
          <w:rFonts w:ascii="Times New Roman" w:eastAsia="Caladea" w:hAnsi="Times New Roman" w:cs="Times New Roman"/>
          <w:b/>
          <w:bCs/>
        </w:rPr>
        <w:t xml:space="preserve"> FERREIRA DO ZÊZERE </w:t>
      </w:r>
      <w:r w:rsidRPr="00967C63">
        <w:rPr>
          <w:rFonts w:ascii="Times New Roman" w:eastAsia="Caladea" w:hAnsi="Times New Roman" w:cs="Times New Roman"/>
          <w:b/>
          <w:bCs/>
        </w:rPr>
        <w:t xml:space="preserve">– </w:t>
      </w:r>
      <w:r>
        <w:rPr>
          <w:rFonts w:ascii="Times New Roman" w:eastAsia="Calibri" w:hAnsi="Times New Roman" w:cs="Times New Roman"/>
          <w:b/>
          <w:bCs/>
        </w:rPr>
        <w:t xml:space="preserve">MAÇÃO </w:t>
      </w:r>
      <w:r w:rsidR="003C2E91">
        <w:rPr>
          <w:rFonts w:ascii="Times New Roman" w:eastAsia="Calibri" w:hAnsi="Times New Roman" w:cs="Times New Roman"/>
          <w:b/>
          <w:bCs/>
        </w:rPr>
        <w:t>–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="003C2E91">
        <w:rPr>
          <w:rFonts w:ascii="Times New Roman" w:eastAsia="Calibri" w:hAnsi="Times New Roman" w:cs="Times New Roman"/>
          <w:b/>
          <w:bCs/>
        </w:rPr>
        <w:t xml:space="preserve">OURÉM – SARDOAL – TOMAR - </w:t>
      </w:r>
      <w:r w:rsidRPr="00967C63">
        <w:rPr>
          <w:rFonts w:ascii="Times New Roman" w:eastAsia="Caladea" w:hAnsi="Times New Roman" w:cs="Times New Roman"/>
          <w:b/>
          <w:bCs/>
        </w:rPr>
        <w:t>TORRES NOVAS – VILA NOVA DA BARQUINHA</w:t>
      </w:r>
      <w:r w:rsidR="003C2E91">
        <w:rPr>
          <w:rFonts w:ascii="Times New Roman" w:eastAsia="Caladea" w:hAnsi="Times New Roman" w:cs="Times New Roman"/>
          <w:b/>
          <w:bCs/>
        </w:rPr>
        <w:t xml:space="preserve"> </w:t>
      </w:r>
    </w:p>
    <w:p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:rsidR="00757CDB" w:rsidRDefault="00D35455" w:rsidP="00757CDB">
      <w:pPr>
        <w:pStyle w:val="Pargrafobsico"/>
        <w:jc w:val="both"/>
        <w:rPr>
          <w:rFonts w:ascii="Caladea" w:eastAsia="Caladea" w:hAnsi="Caladea" w:cs="Caladea"/>
          <w:b/>
          <w:bCs/>
          <w:sz w:val="28"/>
          <w:szCs w:val="28"/>
        </w:rPr>
      </w:pP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71552" behindDoc="1" locked="0" layoutInCell="1" allowOverlap="1" wp14:anchorId="059F7EA5" wp14:editId="52CA2CBF">
            <wp:simplePos x="0" y="0"/>
            <wp:positionH relativeFrom="column">
              <wp:posOffset>5566410</wp:posOffset>
            </wp:positionH>
            <wp:positionV relativeFrom="paragraph">
              <wp:posOffset>161925</wp:posOffset>
            </wp:positionV>
            <wp:extent cx="638810" cy="513080"/>
            <wp:effectExtent l="0" t="0" r="8890" b="1270"/>
            <wp:wrapTight wrapText="bothSides">
              <wp:wrapPolygon edited="0">
                <wp:start x="0" y="0"/>
                <wp:lineTo x="0" y="20851"/>
                <wp:lineTo x="21256" y="20851"/>
                <wp:lineTo x="21256" y="0"/>
                <wp:lineTo x="0" y="0"/>
              </wp:wrapPolygon>
            </wp:wrapTight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615F6E1F" wp14:editId="251083DD">
            <wp:simplePos x="0" y="0"/>
            <wp:positionH relativeFrom="column">
              <wp:posOffset>4941570</wp:posOffset>
            </wp:positionH>
            <wp:positionV relativeFrom="paragraph">
              <wp:posOffset>180975</wp:posOffset>
            </wp:positionV>
            <wp:extent cx="748665" cy="494030"/>
            <wp:effectExtent l="0" t="0" r="0" b="1270"/>
            <wp:wrapTight wrapText="bothSides">
              <wp:wrapPolygon edited="0">
                <wp:start x="0" y="0"/>
                <wp:lineTo x="0" y="20823"/>
                <wp:lineTo x="20885" y="20823"/>
                <wp:lineTo x="20885" y="0"/>
                <wp:lineTo x="0" y="0"/>
              </wp:wrapPolygon>
            </wp:wrapTight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71A0">
        <w:rPr>
          <w:noProof/>
        </w:rPr>
        <w:drawing>
          <wp:anchor distT="0" distB="0" distL="114300" distR="114300" simplePos="0" relativeHeight="251674624" behindDoc="1" locked="0" layoutInCell="1" allowOverlap="1" wp14:anchorId="204A87A5">
            <wp:simplePos x="0" y="0"/>
            <wp:positionH relativeFrom="column">
              <wp:posOffset>4015740</wp:posOffset>
            </wp:positionH>
            <wp:positionV relativeFrom="paragraph">
              <wp:posOffset>266700</wp:posOffset>
            </wp:positionV>
            <wp:extent cx="923925" cy="307340"/>
            <wp:effectExtent l="0" t="0" r="9525" b="0"/>
            <wp:wrapTight wrapText="bothSides">
              <wp:wrapPolygon edited="0">
                <wp:start x="0" y="0"/>
                <wp:lineTo x="0" y="20083"/>
                <wp:lineTo x="21377" y="20083"/>
                <wp:lineTo x="21377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 w:rsidRPr="004B71A0">
        <w:rPr>
          <w:rFonts w:ascii="Caladea" w:eastAsia="Caladea" w:hAnsi="Caladea" w:cs="Caladea"/>
          <w:b/>
          <w:bCs/>
          <w:i/>
          <w:iCs/>
          <w:noProof/>
          <w:lang w:val="pt-PT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3491865</wp:posOffset>
            </wp:positionH>
            <wp:positionV relativeFrom="paragraph">
              <wp:posOffset>200025</wp:posOffset>
            </wp:positionV>
            <wp:extent cx="523875" cy="440690"/>
            <wp:effectExtent l="0" t="0" r="9525" b="0"/>
            <wp:wrapTight wrapText="bothSides">
              <wp:wrapPolygon edited="0">
                <wp:start x="0" y="0"/>
                <wp:lineTo x="0" y="20542"/>
                <wp:lineTo x="21207" y="20542"/>
                <wp:lineTo x="21207" y="0"/>
                <wp:lineTo x="0" y="0"/>
              </wp:wrapPolygon>
            </wp:wrapTight>
            <wp:docPr id="2" name="Imagem 2" descr="C:\Users\ana.rodrigues\AppData\Local\Microsoft\Windows\INetCache\Content.MSO\643467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.rodrigues\AppData\Local\Microsoft\Windows\INetCache\Content.MSO\643467A1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27CE063" wp14:editId="3BB93006">
            <wp:simplePos x="0" y="0"/>
            <wp:positionH relativeFrom="column">
              <wp:posOffset>2977515</wp:posOffset>
            </wp:positionH>
            <wp:positionV relativeFrom="paragraph">
              <wp:posOffset>176530</wp:posOffset>
            </wp:positionV>
            <wp:extent cx="514350" cy="514350"/>
            <wp:effectExtent l="0" t="0" r="0" b="0"/>
            <wp:wrapTight wrapText="bothSides">
              <wp:wrapPolygon edited="0">
                <wp:start x="0" y="0"/>
                <wp:lineTo x="0" y="20800"/>
                <wp:lineTo x="20800" y="20800"/>
                <wp:lineTo x="20800" y="0"/>
                <wp:lineTo x="0" y="0"/>
              </wp:wrapPolygon>
            </wp:wrapTight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3360" behindDoc="1" locked="0" layoutInCell="1" allowOverlap="1" wp14:anchorId="4A742BF9" wp14:editId="39521EDD">
            <wp:simplePos x="0" y="0"/>
            <wp:positionH relativeFrom="column">
              <wp:posOffset>2225040</wp:posOffset>
            </wp:positionH>
            <wp:positionV relativeFrom="paragraph">
              <wp:posOffset>233045</wp:posOffset>
            </wp:positionV>
            <wp:extent cx="752475" cy="405130"/>
            <wp:effectExtent l="0" t="0" r="9525" b="0"/>
            <wp:wrapTight wrapText="bothSides">
              <wp:wrapPolygon edited="0">
                <wp:start x="0" y="0"/>
                <wp:lineTo x="0" y="20313"/>
                <wp:lineTo x="21327" y="20313"/>
                <wp:lineTo x="21327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ção.jpg"/>
                    <pic:cNvPicPr/>
                  </pic:nvPicPr>
                  <pic:blipFill>
                    <a:blip r:embed="rId12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73600" behindDoc="1" locked="0" layoutInCell="1" allowOverlap="1" wp14:anchorId="73E50C55">
            <wp:simplePos x="0" y="0"/>
            <wp:positionH relativeFrom="column">
              <wp:posOffset>1463040</wp:posOffset>
            </wp:positionH>
            <wp:positionV relativeFrom="paragraph">
              <wp:posOffset>266700</wp:posOffset>
            </wp:positionV>
            <wp:extent cx="762000" cy="374015"/>
            <wp:effectExtent l="0" t="0" r="0" b="6985"/>
            <wp:wrapTight wrapText="bothSides">
              <wp:wrapPolygon edited="0">
                <wp:start x="0" y="0"/>
                <wp:lineTo x="0" y="20903"/>
                <wp:lineTo x="21060" y="20903"/>
                <wp:lineTo x="21060" y="0"/>
                <wp:lineTo x="0" y="0"/>
              </wp:wrapPolygon>
            </wp:wrapTight>
            <wp:docPr id="4" name="Imagem 4" descr="C:\Users\ana.rodrigues\AppData\Local\Microsoft\Windows\INetCache\Content.MSO\85E8E2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a.rodrigues\AppData\Local\Microsoft\Windows\INetCache\Content.MSO\85E8E25A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4384" behindDoc="1" locked="0" layoutInCell="1" allowOverlap="1" wp14:anchorId="3DB417DB" wp14:editId="4103F8B0">
            <wp:simplePos x="0" y="0"/>
            <wp:positionH relativeFrom="column">
              <wp:posOffset>779145</wp:posOffset>
            </wp:positionH>
            <wp:positionV relativeFrom="paragraph">
              <wp:posOffset>167005</wp:posOffset>
            </wp:positionV>
            <wp:extent cx="685800" cy="571500"/>
            <wp:effectExtent l="0" t="0" r="0" b="0"/>
            <wp:wrapTight wrapText="bothSides">
              <wp:wrapPolygon edited="0">
                <wp:start x="0" y="0"/>
                <wp:lineTo x="0" y="20880"/>
                <wp:lineTo x="21000" y="20880"/>
                <wp:lineTo x="21000" y="0"/>
                <wp:lineTo x="0" y="0"/>
              </wp:wrapPolygon>
            </wp:wrapTight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ntroncament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5408" behindDoc="1" locked="0" layoutInCell="1" allowOverlap="1" wp14:anchorId="50684064" wp14:editId="70B3B5CB">
            <wp:simplePos x="0" y="0"/>
            <wp:positionH relativeFrom="column">
              <wp:posOffset>343535</wp:posOffset>
            </wp:positionH>
            <wp:positionV relativeFrom="paragraph">
              <wp:posOffset>157480</wp:posOffset>
            </wp:positionV>
            <wp:extent cx="546735" cy="642620"/>
            <wp:effectExtent l="0" t="0" r="5715" b="5080"/>
            <wp:wrapTight wrapText="bothSides">
              <wp:wrapPolygon edited="0">
                <wp:start x="0" y="0"/>
                <wp:lineTo x="0" y="21130"/>
                <wp:lineTo x="21073" y="21130"/>
                <wp:lineTo x="21073" y="0"/>
                <wp:lineTo x="0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onstancia.png"/>
                    <pic:cNvPicPr/>
                  </pic:nvPicPr>
                  <pic:blipFill>
                    <a:blip r:embed="rId1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artisticPencilSketch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1312" behindDoc="1" locked="0" layoutInCell="1" allowOverlap="1" wp14:anchorId="72C5B67C" wp14:editId="6BF6A8B9">
            <wp:simplePos x="0" y="0"/>
            <wp:positionH relativeFrom="column">
              <wp:posOffset>-222885</wp:posOffset>
            </wp:positionH>
            <wp:positionV relativeFrom="paragraph">
              <wp:posOffset>167005</wp:posOffset>
            </wp:positionV>
            <wp:extent cx="626110" cy="623570"/>
            <wp:effectExtent l="0" t="0" r="2540" b="5080"/>
            <wp:wrapTight wrapText="bothSides">
              <wp:wrapPolygon edited="0">
                <wp:start x="0" y="0"/>
                <wp:lineTo x="0" y="21116"/>
                <wp:lineTo x="21030" y="21116"/>
                <wp:lineTo x="21030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lcanena.jpg"/>
                    <pic:cNvPicPr/>
                  </pic:nvPicPr>
                  <pic:blipFill>
                    <a:blip r:embed="rId1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2336" behindDoc="1" locked="0" layoutInCell="1" allowOverlap="1" wp14:anchorId="0102F58F" wp14:editId="69932BF0">
            <wp:simplePos x="0" y="0"/>
            <wp:positionH relativeFrom="column">
              <wp:posOffset>-876300</wp:posOffset>
            </wp:positionH>
            <wp:positionV relativeFrom="paragraph">
              <wp:posOffset>271780</wp:posOffset>
            </wp:positionV>
            <wp:extent cx="843915" cy="518795"/>
            <wp:effectExtent l="0" t="0" r="0" b="0"/>
            <wp:wrapTight wrapText="bothSides">
              <wp:wrapPolygon edited="0">
                <wp:start x="0" y="0"/>
                <wp:lineTo x="0" y="20622"/>
                <wp:lineTo x="20966" y="20622"/>
                <wp:lineTo x="2096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a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5455" w:rsidRDefault="00D35455" w:rsidP="00D35455">
      <w:pPr>
        <w:pStyle w:val="Pargrafobsico"/>
        <w:suppressAutoHyphens/>
        <w:jc w:val="center"/>
        <w:rPr>
          <w:rFonts w:ascii="Caladea" w:eastAsia="Caladea" w:hAnsi="Caladea" w:cs="Caladea"/>
          <w:b/>
          <w:bCs/>
          <w:sz w:val="28"/>
          <w:szCs w:val="28"/>
        </w:rPr>
      </w:pPr>
    </w:p>
    <w:p w:rsidR="00D35455" w:rsidRDefault="00D35455" w:rsidP="00D35455">
      <w:pPr>
        <w:pStyle w:val="Pargrafobsico"/>
        <w:suppressAutoHyphens/>
        <w:jc w:val="center"/>
        <w:rPr>
          <w:rFonts w:ascii="Caladea" w:eastAsia="Caladea" w:hAnsi="Caladea" w:cs="Caladea"/>
          <w:b/>
          <w:bCs/>
          <w:sz w:val="28"/>
          <w:szCs w:val="28"/>
        </w:rPr>
      </w:pPr>
    </w:p>
    <w:p w:rsidR="007B0826" w:rsidRPr="00AA741F" w:rsidRDefault="007B0826" w:rsidP="00900B3F">
      <w:pPr>
        <w:pStyle w:val="Pargrafobsico"/>
        <w:shd w:val="solid" w:color="FF9E9E" w:fill="auto"/>
        <w:suppressAutoHyphens/>
        <w:jc w:val="center"/>
      </w:pPr>
      <w:r w:rsidRPr="00AA741F">
        <w:rPr>
          <w:rFonts w:ascii="Caladea" w:eastAsia="Caladea" w:hAnsi="Caladea" w:cs="Caladea"/>
          <w:b/>
          <w:bCs/>
          <w:sz w:val="28"/>
          <w:szCs w:val="28"/>
        </w:rPr>
        <w:t>Resumo da Reunião</w:t>
      </w:r>
    </w:p>
    <w:p w:rsidR="007B0826" w:rsidRDefault="007B0826" w:rsidP="00900B3F">
      <w:pPr>
        <w:pStyle w:val="Pargrafobsico"/>
        <w:suppressAutoHyphens/>
        <w:jc w:val="both"/>
      </w:pPr>
    </w:p>
    <w:p w:rsidR="007B0826" w:rsidRPr="00A437DE" w:rsidRDefault="007B0826" w:rsidP="00900B3F">
      <w:pPr>
        <w:pStyle w:val="Pargrafobsico"/>
        <w:suppressAutoHyphens/>
        <w:jc w:val="both"/>
        <w:rPr>
          <w:rFonts w:ascii="Calibri" w:eastAsia="Calibri Light" w:hAnsi="Calibri" w:cs="Calibri Light"/>
          <w:b/>
          <w:bCs/>
          <w:iCs/>
        </w:rPr>
      </w:pPr>
      <w:r w:rsidRPr="00A437DE">
        <w:rPr>
          <w:rFonts w:ascii="Calibri" w:eastAsia="Calibri Light" w:hAnsi="Calibri" w:cs="Calibri Light"/>
          <w:b/>
          <w:bCs/>
          <w:iCs/>
        </w:rPr>
        <w:t xml:space="preserve">Dia </w:t>
      </w:r>
      <w:r w:rsidR="00C508D8">
        <w:rPr>
          <w:rFonts w:ascii="Calibri" w:eastAsia="Calibri Light" w:hAnsi="Calibri" w:cs="Calibri Light"/>
          <w:b/>
          <w:bCs/>
          <w:iCs/>
        </w:rPr>
        <w:t>06</w:t>
      </w:r>
      <w:r w:rsidRPr="00A437DE">
        <w:rPr>
          <w:rFonts w:ascii="Calibri" w:eastAsia="Calibri Light" w:hAnsi="Calibri" w:cs="Calibri Light"/>
          <w:b/>
          <w:bCs/>
          <w:iCs/>
        </w:rPr>
        <w:t>/</w:t>
      </w:r>
      <w:r w:rsidR="000A5A4A">
        <w:rPr>
          <w:rFonts w:ascii="Calibri" w:eastAsia="Calibri Light" w:hAnsi="Calibri" w:cs="Calibri Light"/>
          <w:b/>
          <w:bCs/>
          <w:iCs/>
        </w:rPr>
        <w:t>0</w:t>
      </w:r>
      <w:r w:rsidR="00C508D8">
        <w:rPr>
          <w:rFonts w:ascii="Calibri" w:eastAsia="Calibri Light" w:hAnsi="Calibri" w:cs="Calibri Light"/>
          <w:b/>
          <w:bCs/>
          <w:iCs/>
        </w:rPr>
        <w:t>3</w:t>
      </w:r>
      <w:r w:rsidRPr="00A437DE">
        <w:rPr>
          <w:rFonts w:ascii="Calibri" w:eastAsia="Calibri Light" w:hAnsi="Calibri" w:cs="Calibri Light"/>
          <w:b/>
          <w:bCs/>
          <w:iCs/>
        </w:rPr>
        <w:t>/202</w:t>
      </w:r>
      <w:r w:rsidR="000A5A4A">
        <w:rPr>
          <w:rFonts w:ascii="Calibri" w:eastAsia="Calibri Light" w:hAnsi="Calibri" w:cs="Calibri Light"/>
          <w:b/>
          <w:bCs/>
          <w:iCs/>
        </w:rPr>
        <w:t>4</w:t>
      </w:r>
      <w:r w:rsidRPr="00A437DE">
        <w:rPr>
          <w:rFonts w:ascii="Calibri" w:eastAsia="Calibri Light" w:hAnsi="Calibri" w:cs="Calibri Light"/>
          <w:b/>
          <w:bCs/>
          <w:iCs/>
        </w:rPr>
        <w:t>, 16 horas</w:t>
      </w:r>
    </w:p>
    <w:p w:rsidR="007B0826" w:rsidRPr="00A437DE" w:rsidRDefault="007B0826" w:rsidP="00900B3F">
      <w:pPr>
        <w:pStyle w:val="Pargrafobsico"/>
        <w:suppressAutoHyphens/>
        <w:jc w:val="both"/>
        <w:rPr>
          <w:rFonts w:ascii="Calibri" w:eastAsia="Calibri Light" w:hAnsi="Calibri" w:cs="Calibri Light"/>
          <w:b/>
          <w:bCs/>
          <w:iCs/>
        </w:rPr>
      </w:pPr>
      <w:r w:rsidRPr="00A437DE">
        <w:rPr>
          <w:rFonts w:ascii="Calibri" w:eastAsia="Calibri Light" w:hAnsi="Calibri" w:cs="Calibri Light"/>
          <w:b/>
          <w:bCs/>
          <w:iCs/>
        </w:rPr>
        <w:t xml:space="preserve">Local: </w:t>
      </w:r>
      <w:r w:rsidR="003C2E91">
        <w:rPr>
          <w:rFonts w:ascii="Calibri" w:eastAsia="Calibri Light" w:hAnsi="Calibri" w:cs="Calibri Light"/>
          <w:b/>
          <w:bCs/>
          <w:iCs/>
        </w:rPr>
        <w:t xml:space="preserve">Salão Nobre </w:t>
      </w:r>
      <w:r w:rsidR="00016C3F">
        <w:rPr>
          <w:rFonts w:ascii="Calibri" w:eastAsia="Calibri Light" w:hAnsi="Calibri" w:cs="Calibri Light"/>
          <w:b/>
          <w:bCs/>
          <w:iCs/>
        </w:rPr>
        <w:t>d</w:t>
      </w:r>
      <w:r w:rsidR="003C2E91">
        <w:rPr>
          <w:rFonts w:ascii="Calibri" w:eastAsia="Calibri Light" w:hAnsi="Calibri" w:cs="Calibri Light"/>
          <w:b/>
          <w:bCs/>
          <w:iCs/>
        </w:rPr>
        <w:t xml:space="preserve">a Câmara Municipal </w:t>
      </w:r>
      <w:r w:rsidR="00016C3F">
        <w:rPr>
          <w:rFonts w:ascii="Calibri" w:eastAsia="Calibri Light" w:hAnsi="Calibri" w:cs="Calibri Light"/>
          <w:b/>
          <w:bCs/>
          <w:iCs/>
        </w:rPr>
        <w:t>d</w:t>
      </w:r>
      <w:r w:rsidR="003C2E91">
        <w:rPr>
          <w:rFonts w:ascii="Calibri" w:eastAsia="Calibri Light" w:hAnsi="Calibri" w:cs="Calibri Light"/>
          <w:b/>
          <w:bCs/>
          <w:iCs/>
        </w:rPr>
        <w:t xml:space="preserve">e </w:t>
      </w:r>
      <w:r w:rsidR="00C508D8">
        <w:rPr>
          <w:rFonts w:ascii="Calibri" w:eastAsia="Calibri Light" w:hAnsi="Calibri" w:cs="Calibri Light"/>
          <w:b/>
          <w:bCs/>
          <w:iCs/>
        </w:rPr>
        <w:t>Ferreira Do Zêzere</w:t>
      </w:r>
    </w:p>
    <w:p w:rsidR="007B0826" w:rsidRPr="00085F99" w:rsidRDefault="007B0826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</w:rPr>
      </w:pPr>
      <w:r w:rsidRPr="00085F99">
        <w:rPr>
          <w:rFonts w:asciiTheme="minorHAnsi" w:eastAsia="Calibri Light" w:hAnsiTheme="minorHAnsi" w:cstheme="minorHAnsi"/>
        </w:rPr>
        <w:t>Presenças:</w:t>
      </w:r>
    </w:p>
    <w:p w:rsidR="007B0826" w:rsidRPr="00085F99" w:rsidRDefault="007B0826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</w:rPr>
      </w:pPr>
      <w:r w:rsidRPr="00085F99">
        <w:rPr>
          <w:rFonts w:asciiTheme="minorHAnsi" w:eastAsia="Calibri Light" w:hAnsiTheme="minorHAnsi" w:cstheme="minorHAnsi"/>
        </w:rPr>
        <w:t xml:space="preserve">Município de Abrantes, </w:t>
      </w:r>
      <w:r w:rsidR="00253DC5" w:rsidRPr="00085F99">
        <w:rPr>
          <w:rFonts w:asciiTheme="minorHAnsi" w:eastAsia="Calibri Light" w:hAnsiTheme="minorHAnsi" w:cstheme="minorHAnsi"/>
        </w:rPr>
        <w:t xml:space="preserve">Nuno Gomes e </w:t>
      </w:r>
      <w:r w:rsidRPr="00085F99">
        <w:rPr>
          <w:rFonts w:asciiTheme="minorHAnsi" w:eastAsia="Calibri Light" w:hAnsiTheme="minorHAnsi" w:cstheme="minorHAnsi"/>
        </w:rPr>
        <w:t>Luís Valente</w:t>
      </w:r>
    </w:p>
    <w:p w:rsidR="00766AE4" w:rsidRPr="00085F99" w:rsidRDefault="00766AE4" w:rsidP="00766AE4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>Alcanena, Pedro Gil</w:t>
      </w:r>
    </w:p>
    <w:p w:rsidR="007B0826" w:rsidRPr="00085F99" w:rsidRDefault="007B0826" w:rsidP="00900B3F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 xml:space="preserve">Constância, </w:t>
      </w:r>
      <w:r w:rsidR="003C2E91" w:rsidRPr="00085F99">
        <w:rPr>
          <w:rFonts w:asciiTheme="minorHAnsi" w:eastAsia="Calibri" w:hAnsiTheme="minorHAnsi" w:cstheme="minorHAnsi"/>
          <w:bCs/>
        </w:rPr>
        <w:t xml:space="preserve">Helena </w:t>
      </w:r>
      <w:r w:rsidR="002C7039" w:rsidRPr="00085F99">
        <w:rPr>
          <w:rFonts w:asciiTheme="minorHAnsi" w:eastAsia="Calibri" w:hAnsiTheme="minorHAnsi" w:cstheme="minorHAnsi"/>
          <w:bCs/>
        </w:rPr>
        <w:t>Teixeira</w:t>
      </w:r>
      <w:r w:rsidR="00766AE4" w:rsidRPr="00085F99">
        <w:rPr>
          <w:rFonts w:asciiTheme="minorHAnsi" w:eastAsia="Calibri" w:hAnsiTheme="minorHAnsi" w:cstheme="minorHAnsi"/>
          <w:bCs/>
        </w:rPr>
        <w:t xml:space="preserve"> e Luis Correia</w:t>
      </w:r>
    </w:p>
    <w:p w:rsidR="00C86CF8" w:rsidRPr="00085F99" w:rsidRDefault="003C2E91" w:rsidP="00900B3F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 xml:space="preserve">Ferreira de Zêzere, </w:t>
      </w:r>
      <w:r w:rsidR="00B07CB1" w:rsidRPr="00085F99">
        <w:rPr>
          <w:rFonts w:asciiTheme="minorHAnsi" w:eastAsia="Calibri" w:hAnsiTheme="minorHAnsi" w:cstheme="minorHAnsi"/>
          <w:bCs/>
        </w:rPr>
        <w:t>Bruno Gomes e Miguel Carvalho</w:t>
      </w:r>
    </w:p>
    <w:p w:rsidR="00766AE4" w:rsidRPr="00085F99" w:rsidRDefault="007B0826" w:rsidP="00026BBD">
      <w:pPr>
        <w:pStyle w:val="Pargrafobsico"/>
        <w:tabs>
          <w:tab w:val="left" w:pos="5130"/>
        </w:tabs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 xml:space="preserve">Mação, Vasco </w:t>
      </w:r>
      <w:r w:rsidR="003C2E91" w:rsidRPr="00085F99">
        <w:rPr>
          <w:rFonts w:asciiTheme="minorHAnsi" w:eastAsia="Calibri" w:hAnsiTheme="minorHAnsi" w:cstheme="minorHAnsi"/>
          <w:bCs/>
        </w:rPr>
        <w:t>Estrela</w:t>
      </w:r>
      <w:r w:rsidR="00766AE4" w:rsidRPr="00085F99">
        <w:rPr>
          <w:rFonts w:asciiTheme="minorHAnsi" w:eastAsia="Calibri" w:hAnsiTheme="minorHAnsi" w:cstheme="minorHAnsi"/>
          <w:bCs/>
        </w:rPr>
        <w:t xml:space="preserve"> </w:t>
      </w:r>
      <w:r w:rsidR="00253DC5" w:rsidRPr="00085F99">
        <w:rPr>
          <w:rFonts w:asciiTheme="minorHAnsi" w:eastAsia="Calibri" w:hAnsiTheme="minorHAnsi" w:cstheme="minorHAnsi"/>
          <w:bCs/>
        </w:rPr>
        <w:t xml:space="preserve">e </w:t>
      </w:r>
      <w:r w:rsidR="000112F2" w:rsidRPr="00085F99">
        <w:rPr>
          <w:rFonts w:asciiTheme="minorHAnsi" w:eastAsia="Calibri" w:hAnsiTheme="minorHAnsi" w:cstheme="minorHAnsi"/>
          <w:bCs/>
        </w:rPr>
        <w:t xml:space="preserve">Tânia </w:t>
      </w:r>
      <w:r w:rsidR="00A32166" w:rsidRPr="00085F99">
        <w:rPr>
          <w:rFonts w:asciiTheme="minorHAnsi" w:eastAsia="Calibri" w:hAnsiTheme="minorHAnsi" w:cstheme="minorHAnsi"/>
          <w:bCs/>
        </w:rPr>
        <w:t>Pires</w:t>
      </w:r>
      <w:r w:rsidR="003C2E91" w:rsidRPr="00085F99">
        <w:rPr>
          <w:rFonts w:asciiTheme="minorHAnsi" w:eastAsia="Calibri" w:hAnsiTheme="minorHAnsi" w:cstheme="minorHAnsi"/>
          <w:bCs/>
        </w:rPr>
        <w:t xml:space="preserve"> </w:t>
      </w:r>
      <w:r w:rsidR="00026BBD" w:rsidRPr="00085F99">
        <w:rPr>
          <w:rFonts w:asciiTheme="minorHAnsi" w:eastAsia="Calibri" w:hAnsiTheme="minorHAnsi" w:cstheme="minorHAnsi"/>
          <w:bCs/>
        </w:rPr>
        <w:tab/>
      </w:r>
    </w:p>
    <w:p w:rsidR="00026BBD" w:rsidRPr="00085F99" w:rsidRDefault="00026BBD" w:rsidP="00026BBD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>Ourém, Rui Vital</w:t>
      </w:r>
      <w:r w:rsidR="004B71A0" w:rsidRPr="00085F99">
        <w:rPr>
          <w:rFonts w:asciiTheme="minorHAnsi" w:eastAsia="Calibri" w:hAnsiTheme="minorHAnsi" w:cstheme="minorHAnsi"/>
          <w:bCs/>
        </w:rPr>
        <w:t xml:space="preserve"> </w:t>
      </w:r>
    </w:p>
    <w:p w:rsidR="00766AE4" w:rsidRPr="00085F99" w:rsidRDefault="00766AE4" w:rsidP="00766AE4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 xml:space="preserve">Sardoal, </w:t>
      </w:r>
      <w:r w:rsidRPr="00085F99">
        <w:rPr>
          <w:rFonts w:asciiTheme="minorHAnsi" w:hAnsiTheme="minorHAnsi" w:cstheme="minorHAnsi"/>
        </w:rPr>
        <w:t>Pedro Rosa</w:t>
      </w:r>
    </w:p>
    <w:p w:rsidR="00766AE4" w:rsidRPr="00085F99" w:rsidRDefault="00766AE4" w:rsidP="00766AE4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 xml:space="preserve">Tomar, </w:t>
      </w:r>
      <w:r w:rsidRPr="00085F99">
        <w:rPr>
          <w:rFonts w:asciiTheme="minorHAnsi" w:hAnsiTheme="minorHAnsi" w:cstheme="minorHAnsi"/>
        </w:rPr>
        <w:t>Rita</w:t>
      </w:r>
      <w:r w:rsidR="00F021CE" w:rsidRPr="00085F99">
        <w:rPr>
          <w:rFonts w:asciiTheme="minorHAnsi" w:hAnsiTheme="minorHAnsi" w:cstheme="minorHAnsi"/>
        </w:rPr>
        <w:t xml:space="preserve"> </w:t>
      </w:r>
      <w:r w:rsidR="001D69F5" w:rsidRPr="00085F99">
        <w:rPr>
          <w:rFonts w:asciiTheme="minorHAnsi" w:hAnsiTheme="minorHAnsi" w:cstheme="minorHAnsi"/>
        </w:rPr>
        <w:t>Freitas</w:t>
      </w:r>
      <w:r w:rsidRPr="00085F99">
        <w:rPr>
          <w:rFonts w:asciiTheme="minorHAnsi" w:hAnsiTheme="minorHAnsi" w:cstheme="minorHAnsi"/>
        </w:rPr>
        <w:t xml:space="preserve"> , </w:t>
      </w:r>
      <w:r w:rsidR="002449E2">
        <w:rPr>
          <w:rFonts w:asciiTheme="minorHAnsi" w:hAnsiTheme="minorHAnsi" w:cstheme="minorHAnsi"/>
        </w:rPr>
        <w:t>Ana Sereno</w:t>
      </w:r>
      <w:r w:rsidRPr="00085F99">
        <w:rPr>
          <w:rFonts w:asciiTheme="minorHAnsi" w:hAnsiTheme="minorHAnsi" w:cstheme="minorHAnsi"/>
        </w:rPr>
        <w:t xml:space="preserve"> </w:t>
      </w:r>
      <w:r w:rsidR="004B71A0" w:rsidRPr="00085F99">
        <w:rPr>
          <w:rFonts w:asciiTheme="minorHAnsi" w:hAnsiTheme="minorHAnsi" w:cstheme="minorHAnsi"/>
        </w:rPr>
        <w:t>e</w:t>
      </w:r>
      <w:r w:rsidRPr="00085F99">
        <w:rPr>
          <w:rFonts w:asciiTheme="minorHAnsi" w:hAnsiTheme="minorHAnsi" w:cstheme="minorHAnsi"/>
        </w:rPr>
        <w:t xml:space="preserve"> </w:t>
      </w:r>
      <w:r w:rsidR="002449E2">
        <w:rPr>
          <w:rFonts w:asciiTheme="minorHAnsi" w:hAnsiTheme="minorHAnsi" w:cstheme="minorHAnsi"/>
        </w:rPr>
        <w:t>Mónica Silva</w:t>
      </w:r>
    </w:p>
    <w:p w:rsidR="00766AE4" w:rsidRPr="00085F99" w:rsidRDefault="00766AE4" w:rsidP="00766AE4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>Município de T</w:t>
      </w:r>
      <w:r w:rsidRPr="00085F99">
        <w:rPr>
          <w:rFonts w:asciiTheme="minorHAnsi" w:eastAsia="Calibri" w:hAnsiTheme="minorHAnsi" w:cstheme="minorHAnsi"/>
          <w:bCs/>
        </w:rPr>
        <w:t>orres Novas, André Sousa e Alexandra Menezes</w:t>
      </w:r>
    </w:p>
    <w:p w:rsidR="007B0826" w:rsidRPr="00085F99" w:rsidRDefault="007B0826" w:rsidP="00900B3F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>Vila Nova da Barquinha</w:t>
      </w:r>
      <w:r w:rsidR="00C86CF8" w:rsidRPr="00085F99">
        <w:rPr>
          <w:rFonts w:asciiTheme="minorHAnsi" w:eastAsia="Calibri" w:hAnsiTheme="minorHAnsi" w:cstheme="minorHAnsi"/>
          <w:bCs/>
        </w:rPr>
        <w:t xml:space="preserve">, </w:t>
      </w:r>
      <w:r w:rsidR="00253DC5" w:rsidRPr="00085F99">
        <w:rPr>
          <w:rFonts w:asciiTheme="minorHAnsi" w:eastAsia="Calibri" w:hAnsiTheme="minorHAnsi" w:cstheme="minorHAnsi"/>
          <w:bCs/>
        </w:rPr>
        <w:t xml:space="preserve"> Manuel Mourato e </w:t>
      </w:r>
      <w:r w:rsidRPr="00085F99">
        <w:rPr>
          <w:rFonts w:asciiTheme="minorHAnsi" w:eastAsia="Calibri" w:hAnsiTheme="minorHAnsi" w:cstheme="minorHAnsi"/>
          <w:bCs/>
        </w:rPr>
        <w:t>Helena Oliveira</w:t>
      </w:r>
    </w:p>
    <w:p w:rsidR="007B0826" w:rsidRPr="00085F99" w:rsidRDefault="007B0826" w:rsidP="00900B3F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" w:hAnsiTheme="minorHAnsi" w:cstheme="minorHAnsi"/>
          <w:bCs/>
        </w:rPr>
        <w:t xml:space="preserve">Elementos fundadores: </w:t>
      </w:r>
      <w:r w:rsidR="003C2E91" w:rsidRPr="00085F99">
        <w:rPr>
          <w:rFonts w:asciiTheme="minorHAnsi" w:eastAsia="Calibri" w:hAnsiTheme="minorHAnsi" w:cstheme="minorHAnsi"/>
          <w:bCs/>
        </w:rPr>
        <w:t xml:space="preserve">Paulo Lourenço e </w:t>
      </w:r>
      <w:r w:rsidRPr="00085F99">
        <w:rPr>
          <w:rFonts w:asciiTheme="minorHAnsi" w:eastAsia="Calibri" w:hAnsiTheme="minorHAnsi" w:cstheme="minorHAnsi"/>
          <w:bCs/>
        </w:rPr>
        <w:t>Jorge Heleno</w:t>
      </w:r>
    </w:p>
    <w:p w:rsidR="00C508D8" w:rsidRPr="00085F99" w:rsidRDefault="00C508D8" w:rsidP="00C508D8">
      <w:pPr>
        <w:pStyle w:val="Pargrafobsico"/>
        <w:suppressAutoHyphens/>
        <w:jc w:val="both"/>
        <w:rPr>
          <w:rFonts w:asciiTheme="minorHAnsi" w:eastAsia="Calibri Light" w:hAnsiTheme="minorHAnsi" w:cstheme="minorHAnsi"/>
        </w:rPr>
      </w:pPr>
      <w:r w:rsidRPr="00085F99">
        <w:rPr>
          <w:rFonts w:asciiTheme="minorHAnsi" w:eastAsia="Calibri" w:hAnsiTheme="minorHAnsi" w:cstheme="minorHAnsi"/>
          <w:bCs/>
        </w:rPr>
        <w:t>Parceiro tecnológico: Artur Fernandes</w:t>
      </w:r>
    </w:p>
    <w:p w:rsidR="007B0826" w:rsidRPr="00085F99" w:rsidRDefault="007B0826" w:rsidP="00900B3F">
      <w:pPr>
        <w:pStyle w:val="Pargrafobsico"/>
        <w:pBdr>
          <w:bottom w:val="single" w:sz="6" w:space="1" w:color="auto"/>
        </w:pBdr>
        <w:suppressAutoHyphens/>
        <w:jc w:val="both"/>
        <w:rPr>
          <w:rFonts w:asciiTheme="minorHAnsi" w:eastAsia="Calibri" w:hAnsiTheme="minorHAnsi" w:cstheme="minorHAnsi"/>
          <w:bCs/>
        </w:rPr>
      </w:pPr>
    </w:p>
    <w:p w:rsidR="00DF0800" w:rsidRPr="00085F99" w:rsidRDefault="00DF0800" w:rsidP="00900B3F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</w:p>
    <w:p w:rsidR="00B41D21" w:rsidRPr="00085F99" w:rsidRDefault="00B41D21" w:rsidP="00B41D21">
      <w:pPr>
        <w:pStyle w:val="Pargrafobsico"/>
        <w:suppressAutoHyphens/>
        <w:ind w:left="708" w:hanging="708"/>
        <w:jc w:val="both"/>
        <w:rPr>
          <w:rFonts w:asciiTheme="minorHAnsi" w:hAnsiTheme="minorHAnsi" w:cstheme="minorHAnsi"/>
        </w:rPr>
      </w:pPr>
      <w:r w:rsidRPr="00085F99">
        <w:rPr>
          <w:rFonts w:asciiTheme="minorHAnsi" w:hAnsiTheme="minorHAnsi" w:cstheme="minorHAnsi"/>
        </w:rPr>
        <w:t>A ata da reunião de 21 de fevereiro de 2024, foi aprovada por unanimidade.</w:t>
      </w:r>
    </w:p>
    <w:p w:rsidR="0008230F" w:rsidRPr="00085F99" w:rsidRDefault="00C55626" w:rsidP="00E856F2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eastAsia="Calibri" w:hAnsiTheme="minorHAnsi" w:cstheme="minorHAnsi"/>
          <w:bCs/>
        </w:rPr>
        <w:t xml:space="preserve">A reunião </w:t>
      </w:r>
      <w:r w:rsidR="001D69F5" w:rsidRPr="00085F99">
        <w:rPr>
          <w:rFonts w:asciiTheme="minorHAnsi" w:hAnsiTheme="minorHAnsi" w:cstheme="minorHAnsi"/>
        </w:rPr>
        <w:t>iniciou-se</w:t>
      </w:r>
      <w:r w:rsidR="0008230F" w:rsidRPr="00085F99">
        <w:rPr>
          <w:rFonts w:asciiTheme="minorHAnsi" w:hAnsiTheme="minorHAnsi" w:cstheme="minorHAnsi"/>
        </w:rPr>
        <w:t xml:space="preserve"> com</w:t>
      </w:r>
      <w:r w:rsidR="0097239F" w:rsidRPr="00085F99">
        <w:rPr>
          <w:rFonts w:asciiTheme="minorHAnsi" w:hAnsiTheme="minorHAnsi" w:cstheme="minorHAnsi"/>
        </w:rPr>
        <w:t xml:space="preserve"> uma apresentação de todos os elementos existentes aos novos parceiros de </w:t>
      </w:r>
      <w:r w:rsidR="00B41D21">
        <w:rPr>
          <w:rFonts w:asciiTheme="minorHAnsi" w:hAnsiTheme="minorHAnsi" w:cstheme="minorHAnsi"/>
        </w:rPr>
        <w:t>C</w:t>
      </w:r>
      <w:r w:rsidR="0097239F" w:rsidRPr="00085F99">
        <w:rPr>
          <w:rFonts w:asciiTheme="minorHAnsi" w:hAnsiTheme="minorHAnsi" w:cstheme="minorHAnsi"/>
        </w:rPr>
        <w:t xml:space="preserve">ongresso, transmitindo-lhes as boas-vindas. </w:t>
      </w:r>
      <w:r w:rsidR="00022910" w:rsidRPr="00085F99">
        <w:rPr>
          <w:rFonts w:asciiTheme="minorHAnsi" w:hAnsiTheme="minorHAnsi" w:cstheme="minorHAnsi"/>
        </w:rPr>
        <w:t>Em</w:t>
      </w:r>
      <w:r w:rsidR="00C43F37" w:rsidRPr="00085F99">
        <w:rPr>
          <w:rFonts w:asciiTheme="minorHAnsi" w:hAnsiTheme="minorHAnsi" w:cstheme="minorHAnsi"/>
        </w:rPr>
        <w:t xml:space="preserve"> </w:t>
      </w:r>
      <w:r w:rsidR="0097239F" w:rsidRPr="00085F99">
        <w:rPr>
          <w:rFonts w:asciiTheme="minorHAnsi" w:hAnsiTheme="minorHAnsi" w:cstheme="minorHAnsi"/>
        </w:rPr>
        <w:t>seguida</w:t>
      </w:r>
      <w:r w:rsidR="00B41D21">
        <w:rPr>
          <w:rFonts w:asciiTheme="minorHAnsi" w:hAnsiTheme="minorHAnsi" w:cstheme="minorHAnsi"/>
        </w:rPr>
        <w:t>,</w:t>
      </w:r>
      <w:r w:rsidR="0008230F" w:rsidRPr="00085F99">
        <w:rPr>
          <w:rFonts w:asciiTheme="minorHAnsi" w:hAnsiTheme="minorHAnsi" w:cstheme="minorHAnsi"/>
        </w:rPr>
        <w:t xml:space="preserve"> </w:t>
      </w:r>
      <w:r w:rsidR="00C43F37" w:rsidRPr="00085F99">
        <w:rPr>
          <w:rFonts w:asciiTheme="minorHAnsi" w:hAnsiTheme="minorHAnsi" w:cstheme="minorHAnsi"/>
        </w:rPr>
        <w:t>fez</w:t>
      </w:r>
      <w:r w:rsidR="00B41D21">
        <w:rPr>
          <w:rFonts w:asciiTheme="minorHAnsi" w:hAnsiTheme="minorHAnsi" w:cstheme="minorHAnsi"/>
        </w:rPr>
        <w:t>-se</w:t>
      </w:r>
      <w:r w:rsidR="00C43F37" w:rsidRPr="00085F99">
        <w:rPr>
          <w:rFonts w:asciiTheme="minorHAnsi" w:hAnsiTheme="minorHAnsi" w:cstheme="minorHAnsi"/>
        </w:rPr>
        <w:t xml:space="preserve"> </w:t>
      </w:r>
      <w:r w:rsidR="0008230F" w:rsidRPr="00085F99">
        <w:rPr>
          <w:rFonts w:asciiTheme="minorHAnsi" w:hAnsiTheme="minorHAnsi" w:cstheme="minorHAnsi"/>
        </w:rPr>
        <w:t xml:space="preserve">o enquadramento </w:t>
      </w:r>
      <w:r w:rsidR="00805DA2" w:rsidRPr="00085F99">
        <w:rPr>
          <w:rFonts w:asciiTheme="minorHAnsi" w:hAnsiTheme="minorHAnsi" w:cstheme="minorHAnsi"/>
        </w:rPr>
        <w:t xml:space="preserve">aos </w:t>
      </w:r>
      <w:r w:rsidR="006B7D78" w:rsidRPr="00085F99">
        <w:rPr>
          <w:rFonts w:asciiTheme="minorHAnsi" w:hAnsiTheme="minorHAnsi" w:cstheme="minorHAnsi"/>
        </w:rPr>
        <w:t xml:space="preserve">municípios aderentes </w:t>
      </w:r>
      <w:r w:rsidR="0008230F" w:rsidRPr="00085F99">
        <w:rPr>
          <w:rFonts w:asciiTheme="minorHAnsi" w:hAnsiTheme="minorHAnsi" w:cstheme="minorHAnsi"/>
        </w:rPr>
        <w:t>acerca do</w:t>
      </w:r>
      <w:r w:rsidR="00B30104" w:rsidRPr="00085F99">
        <w:rPr>
          <w:rFonts w:asciiTheme="minorHAnsi" w:hAnsiTheme="minorHAnsi" w:cstheme="minorHAnsi"/>
        </w:rPr>
        <w:t xml:space="preserve"> </w:t>
      </w:r>
      <w:r w:rsidR="00C857FB" w:rsidRPr="00085F99">
        <w:rPr>
          <w:rFonts w:asciiTheme="minorHAnsi" w:hAnsiTheme="minorHAnsi" w:cstheme="minorHAnsi"/>
        </w:rPr>
        <w:t>C</w:t>
      </w:r>
      <w:r w:rsidR="00B30104" w:rsidRPr="00085F99">
        <w:rPr>
          <w:rFonts w:asciiTheme="minorHAnsi" w:hAnsiTheme="minorHAnsi" w:cstheme="minorHAnsi"/>
        </w:rPr>
        <w:t xml:space="preserve">ongresso e como tudo </w:t>
      </w:r>
      <w:r w:rsidR="0008230F" w:rsidRPr="00085F99">
        <w:rPr>
          <w:rFonts w:asciiTheme="minorHAnsi" w:hAnsiTheme="minorHAnsi" w:cstheme="minorHAnsi"/>
        </w:rPr>
        <w:t>se instituiu</w:t>
      </w:r>
      <w:r w:rsidR="00776C13" w:rsidRPr="00085F99">
        <w:rPr>
          <w:rFonts w:asciiTheme="minorHAnsi" w:hAnsiTheme="minorHAnsi" w:cstheme="minorHAnsi"/>
        </w:rPr>
        <w:t xml:space="preserve"> e evolui</w:t>
      </w:r>
      <w:r w:rsidR="00C857FB" w:rsidRPr="00085F99">
        <w:rPr>
          <w:rFonts w:asciiTheme="minorHAnsi" w:hAnsiTheme="minorHAnsi" w:cstheme="minorHAnsi"/>
        </w:rPr>
        <w:t>u</w:t>
      </w:r>
      <w:r w:rsidR="00776C13" w:rsidRPr="00085F99">
        <w:rPr>
          <w:rFonts w:asciiTheme="minorHAnsi" w:hAnsiTheme="minorHAnsi" w:cstheme="minorHAnsi"/>
        </w:rPr>
        <w:t>, desde 2018 até ao presente, com a associação de todos os municípios da Comunidade Intermunicipal do Médio Tejo.</w:t>
      </w:r>
    </w:p>
    <w:p w:rsidR="00B41D21" w:rsidRDefault="00F021CE" w:rsidP="00E856F2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hAnsiTheme="minorHAnsi" w:cstheme="minorHAnsi"/>
        </w:rPr>
        <w:t xml:space="preserve">Paulo Lourenço referiu que existe um conjunto de temas a abordar já definidos por cada </w:t>
      </w:r>
      <w:r w:rsidR="00B41D21">
        <w:rPr>
          <w:rFonts w:asciiTheme="minorHAnsi" w:hAnsiTheme="minorHAnsi" w:cstheme="minorHAnsi"/>
        </w:rPr>
        <w:t>M</w:t>
      </w:r>
      <w:r w:rsidRPr="00085F99">
        <w:rPr>
          <w:rFonts w:asciiTheme="minorHAnsi" w:hAnsiTheme="minorHAnsi" w:cstheme="minorHAnsi"/>
        </w:rPr>
        <w:t xml:space="preserve">unicípio. Por analogia com o ano anterior, foi proposto aos quatro municípios aderentes acolherem o </w:t>
      </w:r>
      <w:r w:rsidR="00B41D21">
        <w:rPr>
          <w:rFonts w:asciiTheme="minorHAnsi" w:hAnsiTheme="minorHAnsi" w:cstheme="minorHAnsi"/>
        </w:rPr>
        <w:t>F</w:t>
      </w:r>
      <w:r w:rsidRPr="00085F99">
        <w:rPr>
          <w:rFonts w:asciiTheme="minorHAnsi" w:hAnsiTheme="minorHAnsi" w:cstheme="minorHAnsi"/>
        </w:rPr>
        <w:t xml:space="preserve">órum do </w:t>
      </w:r>
      <w:r w:rsidR="00B41D21">
        <w:rPr>
          <w:rFonts w:asciiTheme="minorHAnsi" w:hAnsiTheme="minorHAnsi" w:cstheme="minorHAnsi"/>
        </w:rPr>
        <w:t>D</w:t>
      </w:r>
      <w:r w:rsidRPr="00085F99">
        <w:rPr>
          <w:rFonts w:asciiTheme="minorHAnsi" w:hAnsiTheme="minorHAnsi" w:cstheme="minorHAnsi"/>
        </w:rPr>
        <w:t xml:space="preserve">esporto nas semanas ou nos meses que antecedem o Congresso, a ocorrer nos seus </w:t>
      </w:r>
      <w:r w:rsidR="0097239F" w:rsidRPr="00085F99">
        <w:rPr>
          <w:rFonts w:asciiTheme="minorHAnsi" w:hAnsiTheme="minorHAnsi" w:cstheme="minorHAnsi"/>
        </w:rPr>
        <w:t>territórios.</w:t>
      </w:r>
      <w:r w:rsidRPr="00085F99">
        <w:rPr>
          <w:rFonts w:asciiTheme="minorHAnsi" w:hAnsiTheme="minorHAnsi" w:cstheme="minorHAnsi"/>
        </w:rPr>
        <w:t xml:space="preserve"> </w:t>
      </w:r>
    </w:p>
    <w:p w:rsidR="00F021CE" w:rsidRPr="00085F99" w:rsidRDefault="00F021CE" w:rsidP="00E856F2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hAnsiTheme="minorHAnsi" w:cstheme="minorHAnsi"/>
        </w:rPr>
        <w:t xml:space="preserve">As datas terão que ser escolhidas pelos </w:t>
      </w:r>
      <w:r w:rsidR="00B41D21">
        <w:rPr>
          <w:rFonts w:asciiTheme="minorHAnsi" w:hAnsiTheme="minorHAnsi" w:cstheme="minorHAnsi"/>
        </w:rPr>
        <w:t>M</w:t>
      </w:r>
      <w:r w:rsidRPr="00085F99">
        <w:rPr>
          <w:rFonts w:asciiTheme="minorHAnsi" w:hAnsiTheme="minorHAnsi" w:cstheme="minorHAnsi"/>
        </w:rPr>
        <w:t xml:space="preserve">unicípios, tentando conciliar a incidência temática dos trabalhos com aquilo que entendam ser relevante e explorado no contexto de cada município. O objetivo dos fóruns é </w:t>
      </w:r>
      <w:r w:rsidR="0097239F" w:rsidRPr="00085F99">
        <w:rPr>
          <w:rFonts w:asciiTheme="minorHAnsi" w:hAnsiTheme="minorHAnsi" w:cstheme="minorHAnsi"/>
        </w:rPr>
        <w:t>que antecipem</w:t>
      </w:r>
      <w:r w:rsidRPr="00085F99">
        <w:rPr>
          <w:rFonts w:asciiTheme="minorHAnsi" w:hAnsiTheme="minorHAnsi" w:cstheme="minorHAnsi"/>
        </w:rPr>
        <w:t xml:space="preserve"> temas ou assuntos que possibilitem, em 2025, a realização do congresso com os onze munícipios do Médio Tejo na sua organização.</w:t>
      </w:r>
    </w:p>
    <w:p w:rsidR="004B1BC7" w:rsidRPr="00085F99" w:rsidRDefault="00F021CE" w:rsidP="00E856F2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hAnsiTheme="minorHAnsi" w:cstheme="minorHAnsi"/>
        </w:rPr>
        <w:t>Paulo Lourenço</w:t>
      </w:r>
      <w:r w:rsidR="00E60F06" w:rsidRPr="00085F99">
        <w:rPr>
          <w:rFonts w:asciiTheme="minorHAnsi" w:hAnsiTheme="minorHAnsi" w:cstheme="minorHAnsi"/>
        </w:rPr>
        <w:t xml:space="preserve"> r</w:t>
      </w:r>
      <w:r w:rsidR="004B1BC7" w:rsidRPr="00085F99">
        <w:rPr>
          <w:rFonts w:asciiTheme="minorHAnsi" w:eastAsia="Calibri" w:hAnsiTheme="minorHAnsi" w:cstheme="minorHAnsi"/>
          <w:bCs/>
        </w:rPr>
        <w:t>elembrou ainda as etapas do Congresso, sintetizando:</w:t>
      </w:r>
    </w:p>
    <w:p w:rsidR="004B1BC7" w:rsidRPr="00085F99" w:rsidRDefault="004B1BC7" w:rsidP="00E856F2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" w:hAnsiTheme="minorHAnsi" w:cstheme="minorHAnsi"/>
          <w:bCs/>
        </w:rPr>
        <w:t xml:space="preserve">- Conferência de imprensa: </w:t>
      </w:r>
      <w:r w:rsidR="0097239F" w:rsidRPr="00085F99">
        <w:rPr>
          <w:rFonts w:asciiTheme="minorHAnsi" w:eastAsia="Calibri" w:hAnsiTheme="minorHAnsi" w:cstheme="minorHAnsi"/>
          <w:bCs/>
        </w:rPr>
        <w:t xml:space="preserve">3 </w:t>
      </w:r>
      <w:r w:rsidRPr="00085F99">
        <w:rPr>
          <w:rFonts w:asciiTheme="minorHAnsi" w:eastAsia="Calibri" w:hAnsiTheme="minorHAnsi" w:cstheme="minorHAnsi"/>
          <w:bCs/>
        </w:rPr>
        <w:t>de setembro de 202</w:t>
      </w:r>
      <w:r w:rsidR="0097239F" w:rsidRPr="00085F99">
        <w:rPr>
          <w:rFonts w:asciiTheme="minorHAnsi" w:eastAsia="Calibri" w:hAnsiTheme="minorHAnsi" w:cstheme="minorHAnsi"/>
          <w:bCs/>
        </w:rPr>
        <w:t>4</w:t>
      </w:r>
      <w:r w:rsidRPr="00085F99">
        <w:rPr>
          <w:rFonts w:asciiTheme="minorHAnsi" w:eastAsia="Calibri" w:hAnsiTheme="minorHAnsi" w:cstheme="minorHAnsi"/>
          <w:bCs/>
        </w:rPr>
        <w:t>, às 17h30 horas, em Vila Nova da Barquinha</w:t>
      </w:r>
    </w:p>
    <w:p w:rsidR="004B1BC7" w:rsidRPr="00085F99" w:rsidRDefault="004B1BC7" w:rsidP="00E856F2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" w:hAnsiTheme="minorHAnsi" w:cstheme="minorHAnsi"/>
          <w:bCs/>
        </w:rPr>
        <w:lastRenderedPageBreak/>
        <w:t>- Datas do Congresso: 27 e 28 de setembro de 2024, 4 e 5 de outubro de 2024, com o seguinte alinhamento:</w:t>
      </w:r>
    </w:p>
    <w:p w:rsidR="004B1BC7" w:rsidRPr="00085F99" w:rsidRDefault="00D35455" w:rsidP="00E856F2">
      <w:pPr>
        <w:pStyle w:val="Pargrafobsico"/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  <w:sz w:val="22"/>
        </w:rPr>
      </w:pPr>
      <w:r w:rsidRPr="00085F99">
        <w:rPr>
          <w:rFonts w:asciiTheme="minorHAnsi" w:eastAsia="Calibri" w:hAnsiTheme="minorHAnsi" w:cstheme="minorHAnsi"/>
          <w:bCs/>
          <w:szCs w:val="28"/>
        </w:rPr>
        <w:t>Terça</w:t>
      </w:r>
      <w:r w:rsidR="004B1BC7" w:rsidRPr="00085F99">
        <w:rPr>
          <w:rFonts w:asciiTheme="minorHAnsi" w:eastAsia="Calibri" w:hAnsiTheme="minorHAnsi" w:cstheme="minorHAnsi"/>
          <w:bCs/>
          <w:szCs w:val="28"/>
        </w:rPr>
        <w:t>-feira, dia 0</w:t>
      </w:r>
      <w:r w:rsidR="001D69F5" w:rsidRPr="00085F99">
        <w:rPr>
          <w:rFonts w:asciiTheme="minorHAnsi" w:eastAsia="Calibri" w:hAnsiTheme="minorHAnsi" w:cstheme="minorHAnsi"/>
          <w:bCs/>
          <w:szCs w:val="28"/>
        </w:rPr>
        <w:t>3</w:t>
      </w:r>
      <w:r w:rsidR="004B1BC7" w:rsidRPr="00085F99">
        <w:rPr>
          <w:rFonts w:asciiTheme="minorHAnsi" w:eastAsia="Calibri" w:hAnsiTheme="minorHAnsi" w:cstheme="minorHAnsi"/>
          <w:bCs/>
          <w:szCs w:val="28"/>
        </w:rPr>
        <w:t>/09/2024, às 17h30:</w:t>
      </w:r>
      <w:r w:rsidR="004B1BC7" w:rsidRPr="00085F99">
        <w:rPr>
          <w:rFonts w:asciiTheme="minorHAnsi" w:eastAsia="Calibri Light" w:hAnsiTheme="minorHAnsi" w:cstheme="minorHAnsi"/>
          <w:bCs/>
          <w:szCs w:val="28"/>
        </w:rPr>
        <w:t xml:space="preserve"> Vila Nova da Barquinha – Conferência de Imprensa</w:t>
      </w:r>
    </w:p>
    <w:p w:rsidR="004B1BC7" w:rsidRPr="00085F99" w:rsidRDefault="004B1BC7" w:rsidP="00E856F2">
      <w:pPr>
        <w:pStyle w:val="Pargrafobsico"/>
        <w:numPr>
          <w:ilvl w:val="0"/>
          <w:numId w:val="1"/>
        </w:numPr>
        <w:suppressAutoHyphens/>
        <w:jc w:val="both"/>
        <w:rPr>
          <w:rFonts w:asciiTheme="minorHAnsi" w:eastAsia="Calibri Light" w:hAnsiTheme="minorHAnsi" w:cstheme="minorHAnsi"/>
          <w:bCs/>
          <w:szCs w:val="28"/>
        </w:rPr>
      </w:pPr>
      <w:r w:rsidRPr="00085F99">
        <w:rPr>
          <w:rFonts w:asciiTheme="minorHAnsi" w:eastAsia="Calibri" w:hAnsiTheme="minorHAnsi" w:cstheme="minorHAnsi"/>
          <w:bCs/>
          <w:szCs w:val="28"/>
        </w:rPr>
        <w:t>Sexta-feira, dia 27/09/2024, às 14h30:</w:t>
      </w:r>
      <w:r w:rsidRPr="00085F99">
        <w:rPr>
          <w:rFonts w:asciiTheme="minorHAnsi" w:eastAsia="Calibri Light" w:hAnsiTheme="minorHAnsi" w:cstheme="minorHAnsi"/>
          <w:bCs/>
          <w:szCs w:val="28"/>
        </w:rPr>
        <w:t xml:space="preserve"> Abrantes</w:t>
      </w:r>
    </w:p>
    <w:p w:rsidR="004B1BC7" w:rsidRPr="00085F99" w:rsidRDefault="004B1BC7" w:rsidP="00E856F2">
      <w:pPr>
        <w:pStyle w:val="Pargrafobsico"/>
        <w:numPr>
          <w:ilvl w:val="0"/>
          <w:numId w:val="1"/>
        </w:numPr>
        <w:suppressAutoHyphens/>
        <w:jc w:val="both"/>
        <w:rPr>
          <w:rFonts w:asciiTheme="minorHAnsi" w:eastAsia="Calibri Light" w:hAnsiTheme="minorHAnsi" w:cstheme="minorHAnsi"/>
          <w:bCs/>
          <w:szCs w:val="28"/>
        </w:rPr>
      </w:pPr>
      <w:r w:rsidRPr="00085F99">
        <w:rPr>
          <w:rFonts w:asciiTheme="minorHAnsi" w:eastAsia="Calibri" w:hAnsiTheme="minorHAnsi" w:cstheme="minorHAnsi"/>
          <w:bCs/>
          <w:szCs w:val="28"/>
        </w:rPr>
        <w:t>Sexta-feira, dia 27/09/2024, às 20h30:</w:t>
      </w:r>
      <w:r w:rsidRPr="00085F99">
        <w:rPr>
          <w:rFonts w:asciiTheme="minorHAnsi" w:eastAsia="Calibri Light" w:hAnsiTheme="minorHAnsi" w:cstheme="minorHAnsi"/>
          <w:bCs/>
          <w:szCs w:val="28"/>
        </w:rPr>
        <w:t xml:space="preserve"> Mação</w:t>
      </w:r>
    </w:p>
    <w:p w:rsidR="004B1BC7" w:rsidRPr="00085F99" w:rsidRDefault="004B1BC7" w:rsidP="00E856F2">
      <w:pPr>
        <w:pStyle w:val="Pargrafobsico"/>
        <w:numPr>
          <w:ilvl w:val="0"/>
          <w:numId w:val="1"/>
        </w:numPr>
        <w:suppressAutoHyphens/>
        <w:jc w:val="both"/>
        <w:rPr>
          <w:rFonts w:asciiTheme="minorHAnsi" w:eastAsia="Calibri Light" w:hAnsiTheme="minorHAnsi" w:cstheme="minorHAnsi"/>
          <w:bCs/>
          <w:szCs w:val="28"/>
        </w:rPr>
      </w:pPr>
      <w:r w:rsidRPr="00085F99">
        <w:rPr>
          <w:rFonts w:asciiTheme="minorHAnsi" w:eastAsia="Calibri" w:hAnsiTheme="minorHAnsi" w:cstheme="minorHAnsi"/>
          <w:bCs/>
          <w:szCs w:val="28"/>
        </w:rPr>
        <w:t>Sábado, dia 28/09/2024, às 14h30:</w:t>
      </w:r>
      <w:r w:rsidRPr="00085F99">
        <w:rPr>
          <w:rFonts w:asciiTheme="minorHAnsi" w:eastAsia="Calibri Light" w:hAnsiTheme="minorHAnsi" w:cstheme="minorHAnsi"/>
          <w:bCs/>
          <w:szCs w:val="28"/>
        </w:rPr>
        <w:t xml:space="preserve"> Alcanena</w:t>
      </w:r>
    </w:p>
    <w:p w:rsidR="004B1BC7" w:rsidRPr="00085F99" w:rsidRDefault="004B1BC7" w:rsidP="00E856F2">
      <w:pPr>
        <w:pStyle w:val="Pargrafobsico"/>
        <w:numPr>
          <w:ilvl w:val="0"/>
          <w:numId w:val="1"/>
        </w:numPr>
        <w:suppressAutoHyphens/>
        <w:jc w:val="both"/>
        <w:rPr>
          <w:rFonts w:asciiTheme="minorHAnsi" w:eastAsia="Calibri Light" w:hAnsiTheme="minorHAnsi" w:cstheme="minorHAnsi"/>
          <w:bCs/>
          <w:szCs w:val="28"/>
        </w:rPr>
      </w:pPr>
      <w:r w:rsidRPr="00085F99">
        <w:rPr>
          <w:rFonts w:asciiTheme="minorHAnsi" w:eastAsia="Calibri" w:hAnsiTheme="minorHAnsi" w:cstheme="minorHAnsi"/>
          <w:bCs/>
          <w:szCs w:val="28"/>
        </w:rPr>
        <w:t>Sexta-feira, dia 04/10/2024, às 14h30:</w:t>
      </w:r>
      <w:r w:rsidRPr="00085F99">
        <w:rPr>
          <w:rFonts w:asciiTheme="minorHAnsi" w:eastAsia="Calibri Light" w:hAnsiTheme="minorHAnsi" w:cstheme="minorHAnsi"/>
          <w:bCs/>
          <w:szCs w:val="28"/>
        </w:rPr>
        <w:t xml:space="preserve"> Vila Nova da Barquinha</w:t>
      </w:r>
    </w:p>
    <w:p w:rsidR="004B1BC7" w:rsidRPr="00085F99" w:rsidRDefault="004B1BC7" w:rsidP="00E856F2">
      <w:pPr>
        <w:pStyle w:val="Pargrafobsico"/>
        <w:numPr>
          <w:ilvl w:val="0"/>
          <w:numId w:val="1"/>
        </w:numPr>
        <w:suppressAutoHyphens/>
        <w:jc w:val="both"/>
        <w:rPr>
          <w:rFonts w:asciiTheme="minorHAnsi" w:eastAsia="Calibri Light" w:hAnsiTheme="minorHAnsi" w:cstheme="minorHAnsi"/>
          <w:bCs/>
          <w:szCs w:val="28"/>
        </w:rPr>
      </w:pPr>
      <w:r w:rsidRPr="00085F99">
        <w:rPr>
          <w:rFonts w:asciiTheme="minorHAnsi" w:eastAsia="Calibri" w:hAnsiTheme="minorHAnsi" w:cstheme="minorHAnsi"/>
          <w:bCs/>
          <w:szCs w:val="28"/>
        </w:rPr>
        <w:t>Sexta-feira, dia 04/10/2024, às 20h30:</w:t>
      </w:r>
      <w:r w:rsidRPr="00085F99">
        <w:rPr>
          <w:rFonts w:asciiTheme="minorHAnsi" w:eastAsia="Calibri Light" w:hAnsiTheme="minorHAnsi" w:cstheme="minorHAnsi"/>
          <w:bCs/>
          <w:szCs w:val="28"/>
        </w:rPr>
        <w:t xml:space="preserve"> Constância</w:t>
      </w:r>
    </w:p>
    <w:p w:rsidR="004B1BC7" w:rsidRPr="00085F99" w:rsidRDefault="004B1BC7" w:rsidP="00E856F2">
      <w:pPr>
        <w:pStyle w:val="Pargrafobsico"/>
        <w:numPr>
          <w:ilvl w:val="0"/>
          <w:numId w:val="1"/>
        </w:numPr>
        <w:suppressAutoHyphens/>
        <w:jc w:val="both"/>
        <w:rPr>
          <w:rFonts w:asciiTheme="minorHAnsi" w:eastAsia="Calibri Light" w:hAnsiTheme="minorHAnsi" w:cstheme="minorHAnsi"/>
          <w:bCs/>
          <w:szCs w:val="28"/>
        </w:rPr>
      </w:pPr>
      <w:r w:rsidRPr="00085F99">
        <w:rPr>
          <w:rFonts w:asciiTheme="minorHAnsi" w:eastAsia="Calibri" w:hAnsiTheme="minorHAnsi" w:cstheme="minorHAnsi"/>
          <w:bCs/>
          <w:szCs w:val="28"/>
        </w:rPr>
        <w:t>Sábado, dia 05/10/2024, às 09h30:</w:t>
      </w:r>
      <w:r w:rsidRPr="00085F99">
        <w:rPr>
          <w:rFonts w:asciiTheme="minorHAnsi" w:eastAsia="Calibri Light" w:hAnsiTheme="minorHAnsi" w:cstheme="minorHAnsi"/>
          <w:bCs/>
          <w:szCs w:val="28"/>
        </w:rPr>
        <w:t xml:space="preserve"> Entroncamento</w:t>
      </w:r>
    </w:p>
    <w:p w:rsidR="004B1BC7" w:rsidRPr="00085F99" w:rsidRDefault="004B1BC7" w:rsidP="00E856F2">
      <w:pPr>
        <w:pStyle w:val="Pargrafobsico"/>
        <w:numPr>
          <w:ilvl w:val="0"/>
          <w:numId w:val="1"/>
        </w:numPr>
        <w:suppressAutoHyphens/>
        <w:jc w:val="both"/>
        <w:rPr>
          <w:rFonts w:asciiTheme="minorHAnsi" w:eastAsia="Calibri Light" w:hAnsiTheme="minorHAnsi" w:cstheme="minorHAnsi"/>
          <w:bCs/>
          <w:szCs w:val="28"/>
        </w:rPr>
      </w:pPr>
      <w:r w:rsidRPr="00085F99">
        <w:rPr>
          <w:rFonts w:asciiTheme="minorHAnsi" w:eastAsia="Calibri" w:hAnsiTheme="minorHAnsi" w:cstheme="minorHAnsi"/>
          <w:bCs/>
          <w:szCs w:val="28"/>
        </w:rPr>
        <w:t>Sábado, dia 05/10/2024, às 14h30:</w:t>
      </w:r>
      <w:r w:rsidRPr="00085F99">
        <w:rPr>
          <w:rFonts w:asciiTheme="minorHAnsi" w:eastAsia="Calibri Light" w:hAnsiTheme="minorHAnsi" w:cstheme="minorHAnsi"/>
          <w:bCs/>
          <w:szCs w:val="28"/>
        </w:rPr>
        <w:t xml:space="preserve"> Torres Novas.</w:t>
      </w:r>
    </w:p>
    <w:p w:rsidR="004B1BC7" w:rsidRPr="00085F99" w:rsidRDefault="00F021CE" w:rsidP="00E856F2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hAnsiTheme="minorHAnsi" w:cstheme="minorHAnsi"/>
        </w:rPr>
        <w:t xml:space="preserve">Rita </w:t>
      </w:r>
      <w:r w:rsidR="001D69F5" w:rsidRPr="00085F99">
        <w:rPr>
          <w:rFonts w:asciiTheme="minorHAnsi" w:hAnsiTheme="minorHAnsi" w:cstheme="minorHAnsi"/>
        </w:rPr>
        <w:t>Freitas</w:t>
      </w:r>
      <w:r w:rsidRPr="00085F99">
        <w:rPr>
          <w:rFonts w:asciiTheme="minorHAnsi" w:hAnsiTheme="minorHAnsi" w:cstheme="minorHAnsi"/>
        </w:rPr>
        <w:t xml:space="preserve"> ainda não escolheu o</w:t>
      </w:r>
      <w:r w:rsidR="0097239F" w:rsidRPr="00085F99">
        <w:rPr>
          <w:rFonts w:asciiTheme="minorHAnsi" w:hAnsiTheme="minorHAnsi" w:cstheme="minorHAnsi"/>
        </w:rPr>
        <w:t xml:space="preserve"> </w:t>
      </w:r>
      <w:r w:rsidRPr="00085F99">
        <w:rPr>
          <w:rFonts w:asciiTheme="minorHAnsi" w:hAnsiTheme="minorHAnsi" w:cstheme="minorHAnsi"/>
        </w:rPr>
        <w:t>tema, mas convidou os presentes para um workshop que estão a organizar.</w:t>
      </w:r>
    </w:p>
    <w:p w:rsidR="00E713BD" w:rsidRPr="00085F99" w:rsidRDefault="00F021CE" w:rsidP="00E856F2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hAnsiTheme="minorHAnsi" w:cstheme="minorHAnsi"/>
        </w:rPr>
        <w:t xml:space="preserve">Paulo Lourenço </w:t>
      </w:r>
      <w:r w:rsidR="000934DA" w:rsidRPr="00085F99">
        <w:rPr>
          <w:rFonts w:asciiTheme="minorHAnsi" w:hAnsiTheme="minorHAnsi" w:cstheme="minorHAnsi"/>
        </w:rPr>
        <w:t>detalh</w:t>
      </w:r>
      <w:r w:rsidR="0097239F" w:rsidRPr="00085F99">
        <w:rPr>
          <w:rFonts w:asciiTheme="minorHAnsi" w:hAnsiTheme="minorHAnsi" w:cstheme="minorHAnsi"/>
        </w:rPr>
        <w:t>ou</w:t>
      </w:r>
      <w:r w:rsidR="00E713BD" w:rsidRPr="00085F99">
        <w:rPr>
          <w:rFonts w:asciiTheme="minorHAnsi" w:hAnsiTheme="minorHAnsi" w:cstheme="minorHAnsi"/>
        </w:rPr>
        <w:t xml:space="preserve"> o que cada município tinha definido como temas.</w:t>
      </w:r>
    </w:p>
    <w:p w:rsidR="001940EC" w:rsidRPr="00085F99" w:rsidRDefault="00C43F37" w:rsidP="00E856F2">
      <w:pPr>
        <w:pStyle w:val="Pargrafobsico"/>
        <w:suppressAutoHyphens/>
        <w:jc w:val="both"/>
        <w:rPr>
          <w:rFonts w:asciiTheme="minorHAnsi" w:hAnsiTheme="minorHAnsi" w:cstheme="minorHAnsi"/>
          <w:i/>
          <w:iCs/>
        </w:rPr>
      </w:pPr>
      <w:r w:rsidRPr="00085F99">
        <w:rPr>
          <w:rFonts w:asciiTheme="minorHAnsi" w:hAnsiTheme="minorHAnsi" w:cstheme="minorHAnsi"/>
        </w:rPr>
        <w:t>C</w:t>
      </w:r>
      <w:r w:rsidR="00E713BD" w:rsidRPr="00085F99">
        <w:rPr>
          <w:rFonts w:asciiTheme="minorHAnsi" w:hAnsiTheme="minorHAnsi" w:cstheme="minorHAnsi"/>
        </w:rPr>
        <w:t xml:space="preserve">omeçou por referir que </w:t>
      </w:r>
      <w:r w:rsidR="005B123C" w:rsidRPr="00085F99">
        <w:rPr>
          <w:rFonts w:asciiTheme="minorHAnsi" w:hAnsiTheme="minorHAnsi" w:cstheme="minorHAnsi"/>
        </w:rPr>
        <w:t xml:space="preserve">o </w:t>
      </w:r>
      <w:r w:rsidR="005B123C" w:rsidRPr="00085F99">
        <w:rPr>
          <w:rFonts w:asciiTheme="minorHAnsi" w:eastAsia="Calibri Light" w:hAnsiTheme="minorHAnsi" w:cstheme="minorHAnsi"/>
          <w:bCs/>
          <w:szCs w:val="28"/>
        </w:rPr>
        <w:t xml:space="preserve">Município de </w:t>
      </w:r>
      <w:r w:rsidR="0067794E" w:rsidRPr="00085F99">
        <w:rPr>
          <w:rFonts w:asciiTheme="minorHAnsi" w:hAnsiTheme="minorHAnsi" w:cstheme="minorHAnsi"/>
        </w:rPr>
        <w:t xml:space="preserve">Abrantes </w:t>
      </w:r>
      <w:r w:rsidR="001940EC" w:rsidRPr="00085F99">
        <w:rPr>
          <w:rFonts w:asciiTheme="minorHAnsi" w:hAnsiTheme="minorHAnsi" w:cstheme="minorHAnsi"/>
        </w:rPr>
        <w:t xml:space="preserve">irá abordar o tema </w:t>
      </w:r>
      <w:r w:rsidR="00E713BD" w:rsidRPr="00085F99">
        <w:rPr>
          <w:rFonts w:asciiTheme="minorHAnsi" w:eastAsia="Calibri Light" w:hAnsiTheme="minorHAnsi" w:cstheme="minorHAnsi"/>
          <w:bCs/>
          <w:i/>
          <w:szCs w:val="28"/>
        </w:rPr>
        <w:t>Desporto e Sociedade</w:t>
      </w:r>
      <w:r w:rsidR="005B123C" w:rsidRPr="00085F99">
        <w:rPr>
          <w:rFonts w:asciiTheme="minorHAnsi" w:hAnsiTheme="minorHAnsi" w:cstheme="minorHAnsi"/>
        </w:rPr>
        <w:t>;</w:t>
      </w:r>
      <w:r w:rsidR="000934DA" w:rsidRPr="00085F99">
        <w:rPr>
          <w:rFonts w:asciiTheme="minorHAnsi" w:hAnsiTheme="minorHAnsi" w:cstheme="minorHAnsi"/>
        </w:rPr>
        <w:t xml:space="preserve"> </w:t>
      </w:r>
      <w:r w:rsidR="00DE383A" w:rsidRPr="00085F99">
        <w:rPr>
          <w:rFonts w:asciiTheme="minorHAnsi" w:hAnsiTheme="minorHAnsi" w:cstheme="minorHAnsi"/>
        </w:rPr>
        <w:t>o</w:t>
      </w:r>
      <w:r w:rsidR="00E713BD" w:rsidRPr="00085F99">
        <w:rPr>
          <w:rFonts w:asciiTheme="minorHAnsi" w:hAnsiTheme="minorHAnsi" w:cstheme="minorHAnsi"/>
        </w:rPr>
        <w:t xml:space="preserve"> </w:t>
      </w:r>
      <w:r w:rsidR="00E713BD" w:rsidRPr="00085F99">
        <w:rPr>
          <w:rFonts w:asciiTheme="minorHAnsi" w:eastAsia="Calibri Light" w:hAnsiTheme="minorHAnsi" w:cstheme="minorHAnsi"/>
          <w:bCs/>
          <w:szCs w:val="28"/>
        </w:rPr>
        <w:t xml:space="preserve">Município de Alcanena irá abordar o tema da </w:t>
      </w:r>
      <w:r w:rsidR="00E713BD" w:rsidRPr="00085F99">
        <w:rPr>
          <w:rFonts w:asciiTheme="minorHAnsi" w:eastAsia="Calibri Light" w:hAnsiTheme="minorHAnsi" w:cstheme="minorHAnsi"/>
          <w:bCs/>
          <w:i/>
          <w:szCs w:val="28"/>
        </w:rPr>
        <w:t>Formação</w:t>
      </w:r>
      <w:r w:rsidR="00E713BD" w:rsidRPr="00085F99">
        <w:rPr>
          <w:rFonts w:asciiTheme="minorHAnsi" w:eastAsia="Calibri Light" w:hAnsiTheme="minorHAnsi" w:cstheme="minorHAnsi"/>
          <w:bCs/>
          <w:szCs w:val="28"/>
        </w:rPr>
        <w:t xml:space="preserve"> e com os subtemas </w:t>
      </w:r>
      <w:r w:rsidR="00E713BD" w:rsidRPr="00085F99">
        <w:rPr>
          <w:rFonts w:asciiTheme="minorHAnsi" w:eastAsia="Calibri Light" w:hAnsiTheme="minorHAnsi" w:cstheme="minorHAnsi"/>
          <w:bCs/>
          <w:i/>
          <w:iCs/>
          <w:szCs w:val="28"/>
        </w:rPr>
        <w:t>A</w:t>
      </w:r>
      <w:r w:rsidR="00E713BD" w:rsidRPr="00085F99">
        <w:rPr>
          <w:rFonts w:asciiTheme="minorHAnsi" w:eastAsia="Calibri Light" w:hAnsiTheme="minorHAnsi" w:cstheme="minorHAnsi"/>
          <w:bCs/>
          <w:i/>
          <w:szCs w:val="28"/>
        </w:rPr>
        <w:t>lto Rendimento, Desporto e Formação e Nutrição</w:t>
      </w:r>
      <w:r w:rsidR="005B123C" w:rsidRPr="00085F99">
        <w:rPr>
          <w:rFonts w:asciiTheme="minorHAnsi" w:eastAsia="Calibri Light" w:hAnsiTheme="minorHAnsi" w:cstheme="minorHAnsi"/>
          <w:bCs/>
          <w:szCs w:val="28"/>
        </w:rPr>
        <w:t>;</w:t>
      </w:r>
      <w:r w:rsidR="000934DA" w:rsidRPr="00085F99">
        <w:rPr>
          <w:rFonts w:asciiTheme="minorHAnsi" w:eastAsia="Calibri Light" w:hAnsiTheme="minorHAnsi" w:cstheme="minorHAnsi"/>
          <w:bCs/>
          <w:szCs w:val="28"/>
        </w:rPr>
        <w:t xml:space="preserve"> </w:t>
      </w:r>
      <w:r w:rsidR="00DE383A" w:rsidRPr="00085F99">
        <w:rPr>
          <w:rFonts w:asciiTheme="minorHAnsi" w:eastAsia="Calibri Light" w:hAnsiTheme="minorHAnsi" w:cstheme="minorHAnsi"/>
          <w:bCs/>
          <w:szCs w:val="28"/>
        </w:rPr>
        <w:t>o</w:t>
      </w:r>
      <w:r w:rsidR="00E713BD" w:rsidRPr="00085F99">
        <w:rPr>
          <w:rFonts w:asciiTheme="minorHAnsi" w:eastAsia="Calibri Light" w:hAnsiTheme="minorHAnsi" w:cstheme="minorHAnsi"/>
          <w:bCs/>
          <w:szCs w:val="28"/>
        </w:rPr>
        <w:t xml:space="preserve"> Município de Constância irá abordar o tema </w:t>
      </w:r>
      <w:r w:rsidR="00E713BD" w:rsidRPr="00085F99">
        <w:rPr>
          <w:rFonts w:asciiTheme="minorHAnsi" w:eastAsia="Calibri Light" w:hAnsiTheme="minorHAnsi" w:cstheme="minorHAnsi"/>
          <w:bCs/>
          <w:i/>
          <w:szCs w:val="28"/>
        </w:rPr>
        <w:t>Desporto e Turismo</w:t>
      </w:r>
      <w:r w:rsidR="005B123C" w:rsidRPr="00085F99">
        <w:rPr>
          <w:rFonts w:asciiTheme="minorHAnsi" w:eastAsia="Calibri Light" w:hAnsiTheme="minorHAnsi" w:cstheme="minorHAnsi"/>
          <w:bCs/>
          <w:i/>
          <w:szCs w:val="28"/>
        </w:rPr>
        <w:t>;</w:t>
      </w:r>
      <w:r w:rsidR="000934DA" w:rsidRPr="00085F99">
        <w:rPr>
          <w:rFonts w:asciiTheme="minorHAnsi" w:eastAsia="Calibri Light" w:hAnsiTheme="minorHAnsi" w:cstheme="minorHAnsi"/>
          <w:bCs/>
          <w:i/>
          <w:szCs w:val="28"/>
        </w:rPr>
        <w:t xml:space="preserve"> </w:t>
      </w:r>
      <w:r w:rsidR="00DE383A" w:rsidRPr="00085F99">
        <w:rPr>
          <w:rFonts w:asciiTheme="minorHAnsi" w:eastAsia="Calibri Light" w:hAnsiTheme="minorHAnsi" w:cstheme="minorHAnsi"/>
          <w:bCs/>
          <w:i/>
          <w:szCs w:val="28"/>
        </w:rPr>
        <w:t>o</w:t>
      </w:r>
      <w:r w:rsidR="000934DA" w:rsidRPr="00085F99">
        <w:rPr>
          <w:rFonts w:asciiTheme="minorHAnsi" w:eastAsia="Calibri Light" w:hAnsiTheme="minorHAnsi" w:cstheme="minorHAnsi"/>
          <w:bCs/>
          <w:szCs w:val="28"/>
        </w:rPr>
        <w:t xml:space="preserve"> Município d</w:t>
      </w:r>
      <w:r w:rsidR="0067794E" w:rsidRPr="00085F99">
        <w:rPr>
          <w:rFonts w:asciiTheme="minorHAnsi" w:hAnsiTheme="minorHAnsi" w:cstheme="minorHAnsi"/>
        </w:rPr>
        <w:t xml:space="preserve">o Entroncamento </w:t>
      </w:r>
      <w:r w:rsidR="001940EC" w:rsidRPr="00085F99">
        <w:rPr>
          <w:rFonts w:asciiTheme="minorHAnsi" w:hAnsiTheme="minorHAnsi" w:cstheme="minorHAnsi"/>
        </w:rPr>
        <w:t xml:space="preserve">irá abordar o tema </w:t>
      </w:r>
      <w:r w:rsidR="001940EC" w:rsidRPr="00085F99">
        <w:rPr>
          <w:rFonts w:asciiTheme="minorHAnsi" w:hAnsiTheme="minorHAnsi" w:cstheme="minorHAnsi"/>
          <w:i/>
          <w:iCs/>
        </w:rPr>
        <w:t>D</w:t>
      </w:r>
      <w:r w:rsidR="0067794E" w:rsidRPr="00085F99">
        <w:rPr>
          <w:rFonts w:asciiTheme="minorHAnsi" w:hAnsiTheme="minorHAnsi" w:cstheme="minorHAnsi"/>
          <w:i/>
          <w:iCs/>
        </w:rPr>
        <w:t>esporto</w:t>
      </w:r>
      <w:r w:rsidR="001940EC" w:rsidRPr="00085F99">
        <w:rPr>
          <w:rFonts w:asciiTheme="minorHAnsi" w:hAnsiTheme="minorHAnsi" w:cstheme="minorHAnsi"/>
          <w:i/>
          <w:iCs/>
        </w:rPr>
        <w:t xml:space="preserve"> </w:t>
      </w:r>
      <w:r w:rsidR="00E713BD" w:rsidRPr="00085F99">
        <w:rPr>
          <w:rFonts w:asciiTheme="minorHAnsi" w:eastAsia="Calibri Light" w:hAnsiTheme="minorHAnsi" w:cstheme="minorHAnsi"/>
          <w:bCs/>
          <w:i/>
          <w:iCs/>
          <w:szCs w:val="28"/>
        </w:rPr>
        <w:t>Associativismo</w:t>
      </w:r>
      <w:r w:rsidR="00E713BD" w:rsidRPr="00085F99">
        <w:rPr>
          <w:rFonts w:asciiTheme="minorHAnsi" w:eastAsia="Calibri Light" w:hAnsiTheme="minorHAnsi" w:cstheme="minorHAnsi"/>
          <w:bCs/>
          <w:szCs w:val="28"/>
        </w:rPr>
        <w:t xml:space="preserve">, associado ao </w:t>
      </w:r>
      <w:r w:rsidR="00E713BD" w:rsidRPr="00085F99">
        <w:rPr>
          <w:rFonts w:asciiTheme="minorHAnsi" w:eastAsia="Calibri Light" w:hAnsiTheme="minorHAnsi" w:cstheme="minorHAnsi"/>
          <w:bCs/>
          <w:i/>
          <w:iCs/>
          <w:szCs w:val="28"/>
        </w:rPr>
        <w:t>Bem-Estar e Qualidade de Vida</w:t>
      </w:r>
      <w:r w:rsidR="005B123C" w:rsidRPr="00085F99">
        <w:rPr>
          <w:rFonts w:asciiTheme="minorHAnsi" w:hAnsiTheme="minorHAnsi" w:cstheme="minorHAnsi"/>
        </w:rPr>
        <w:t>;</w:t>
      </w:r>
      <w:r w:rsidR="000934DA" w:rsidRPr="00085F99">
        <w:rPr>
          <w:rFonts w:asciiTheme="minorHAnsi" w:hAnsiTheme="minorHAnsi" w:cstheme="minorHAnsi"/>
        </w:rPr>
        <w:t xml:space="preserve"> </w:t>
      </w:r>
      <w:r w:rsidR="00DE383A" w:rsidRPr="00085F99">
        <w:rPr>
          <w:rFonts w:asciiTheme="minorHAnsi" w:eastAsia="Calibri Light" w:hAnsiTheme="minorHAnsi" w:cstheme="minorHAnsi"/>
          <w:bCs/>
          <w:szCs w:val="28"/>
        </w:rPr>
        <w:t>o</w:t>
      </w:r>
      <w:r w:rsidR="000934DA" w:rsidRPr="00085F99">
        <w:rPr>
          <w:rFonts w:asciiTheme="minorHAnsi" w:eastAsia="Calibri Light" w:hAnsiTheme="minorHAnsi" w:cstheme="minorHAnsi"/>
          <w:bCs/>
          <w:szCs w:val="28"/>
        </w:rPr>
        <w:t xml:space="preserve"> Município de</w:t>
      </w:r>
      <w:r w:rsidR="0067794E" w:rsidRPr="00085F99">
        <w:rPr>
          <w:rFonts w:asciiTheme="minorHAnsi" w:hAnsiTheme="minorHAnsi" w:cstheme="minorHAnsi"/>
        </w:rPr>
        <w:t xml:space="preserve"> Mação </w:t>
      </w:r>
      <w:r w:rsidR="001940EC" w:rsidRPr="00085F99">
        <w:rPr>
          <w:rFonts w:asciiTheme="minorHAnsi" w:hAnsiTheme="minorHAnsi" w:cstheme="minorHAnsi"/>
        </w:rPr>
        <w:t xml:space="preserve">irá </w:t>
      </w:r>
      <w:r w:rsidR="00DE383A" w:rsidRPr="00085F99">
        <w:rPr>
          <w:rFonts w:asciiTheme="minorHAnsi" w:hAnsiTheme="minorHAnsi" w:cstheme="minorHAnsi"/>
        </w:rPr>
        <w:t>debater</w:t>
      </w:r>
      <w:r w:rsidR="001940EC" w:rsidRPr="00085F99">
        <w:rPr>
          <w:rFonts w:asciiTheme="minorHAnsi" w:hAnsiTheme="minorHAnsi" w:cstheme="minorHAnsi"/>
        </w:rPr>
        <w:t xml:space="preserve"> o tema </w:t>
      </w:r>
      <w:r w:rsidR="00E713BD" w:rsidRPr="00085F99">
        <w:rPr>
          <w:rFonts w:asciiTheme="minorHAnsi" w:eastAsia="Calibri Light" w:hAnsiTheme="minorHAnsi" w:cstheme="minorHAnsi"/>
          <w:bCs/>
          <w:i/>
          <w:szCs w:val="28"/>
        </w:rPr>
        <w:t>Desporto Natureza</w:t>
      </w:r>
      <w:r w:rsidR="00E713BD" w:rsidRPr="00085F99">
        <w:rPr>
          <w:rFonts w:asciiTheme="minorHAnsi" w:eastAsia="Calibri Light" w:hAnsiTheme="minorHAnsi" w:cstheme="minorHAnsi"/>
          <w:bCs/>
          <w:szCs w:val="28"/>
        </w:rPr>
        <w:t xml:space="preserve"> </w:t>
      </w:r>
      <w:r w:rsidR="00E713BD" w:rsidRPr="00085F99">
        <w:rPr>
          <w:rFonts w:asciiTheme="minorHAnsi" w:eastAsia="Calibri Light" w:hAnsiTheme="minorHAnsi" w:cstheme="minorHAnsi"/>
          <w:bCs/>
          <w:i/>
          <w:szCs w:val="28"/>
        </w:rPr>
        <w:t>e Ambiente</w:t>
      </w:r>
      <w:r w:rsidR="00E713BD" w:rsidRPr="00085F99">
        <w:rPr>
          <w:rFonts w:asciiTheme="minorHAnsi" w:eastAsia="Calibri Light" w:hAnsiTheme="minorHAnsi" w:cstheme="minorHAnsi"/>
          <w:bCs/>
          <w:szCs w:val="28"/>
        </w:rPr>
        <w:t xml:space="preserve">, com subtemas centrado no </w:t>
      </w:r>
      <w:r w:rsidR="00E713BD" w:rsidRPr="00085F99">
        <w:rPr>
          <w:rFonts w:asciiTheme="minorHAnsi" w:eastAsia="Calibri Light" w:hAnsiTheme="minorHAnsi" w:cstheme="minorHAnsi"/>
          <w:bCs/>
          <w:i/>
          <w:szCs w:val="28"/>
        </w:rPr>
        <w:t>Desporto na Natureza</w:t>
      </w:r>
      <w:r w:rsidR="005B123C" w:rsidRPr="00085F99">
        <w:rPr>
          <w:rFonts w:asciiTheme="minorHAnsi" w:hAnsiTheme="minorHAnsi" w:cstheme="minorHAnsi"/>
        </w:rPr>
        <w:t>;</w:t>
      </w:r>
      <w:r w:rsidR="000934DA" w:rsidRPr="00085F99">
        <w:rPr>
          <w:rFonts w:asciiTheme="minorHAnsi" w:hAnsiTheme="minorHAnsi" w:cstheme="minorHAnsi"/>
        </w:rPr>
        <w:t xml:space="preserve"> </w:t>
      </w:r>
      <w:r w:rsidR="00DE383A" w:rsidRPr="00085F99">
        <w:rPr>
          <w:rFonts w:asciiTheme="minorHAnsi" w:eastAsia="Calibri Light" w:hAnsiTheme="minorHAnsi" w:cstheme="minorHAnsi"/>
          <w:bCs/>
          <w:szCs w:val="28"/>
        </w:rPr>
        <w:t>o</w:t>
      </w:r>
      <w:r w:rsidR="000934DA" w:rsidRPr="00085F99">
        <w:rPr>
          <w:rFonts w:asciiTheme="minorHAnsi" w:eastAsia="Calibri Light" w:hAnsiTheme="minorHAnsi" w:cstheme="minorHAnsi"/>
          <w:bCs/>
          <w:szCs w:val="28"/>
        </w:rPr>
        <w:t xml:space="preserve"> Município de</w:t>
      </w:r>
      <w:r w:rsidR="00E713BD" w:rsidRPr="00085F99">
        <w:rPr>
          <w:rFonts w:asciiTheme="minorHAnsi" w:hAnsiTheme="minorHAnsi" w:cstheme="minorHAnsi"/>
        </w:rPr>
        <w:t xml:space="preserve"> Torres Novas</w:t>
      </w:r>
      <w:r w:rsidR="00DE383A" w:rsidRPr="00085F99">
        <w:rPr>
          <w:rFonts w:asciiTheme="minorHAnsi" w:hAnsiTheme="minorHAnsi" w:cstheme="minorHAnsi"/>
        </w:rPr>
        <w:t xml:space="preserve">, </w:t>
      </w:r>
      <w:r w:rsidR="0097239F" w:rsidRPr="00085F99">
        <w:rPr>
          <w:rFonts w:asciiTheme="minorHAnsi" w:hAnsiTheme="minorHAnsi" w:cstheme="minorHAnsi"/>
        </w:rPr>
        <w:t>irá abordar o tema</w:t>
      </w:r>
      <w:r w:rsidR="00E713BD" w:rsidRPr="00085F99">
        <w:rPr>
          <w:rFonts w:asciiTheme="minorHAnsi" w:hAnsiTheme="minorHAnsi" w:cstheme="minorHAnsi"/>
        </w:rPr>
        <w:t xml:space="preserve"> </w:t>
      </w:r>
      <w:r w:rsidR="00E713BD" w:rsidRPr="00085F99">
        <w:rPr>
          <w:rFonts w:asciiTheme="minorHAnsi" w:eastAsia="Calibri Light" w:hAnsiTheme="minorHAnsi" w:cstheme="minorHAnsi"/>
          <w:bCs/>
          <w:i/>
          <w:szCs w:val="28"/>
        </w:rPr>
        <w:t>Desporto e Inclusão</w:t>
      </w:r>
      <w:r w:rsidR="005B123C" w:rsidRPr="00085F99">
        <w:rPr>
          <w:rFonts w:asciiTheme="minorHAnsi" w:hAnsiTheme="minorHAnsi" w:cstheme="minorHAnsi"/>
        </w:rPr>
        <w:t>;</w:t>
      </w:r>
      <w:r w:rsidR="000934DA" w:rsidRPr="00085F99">
        <w:rPr>
          <w:rFonts w:asciiTheme="minorHAnsi" w:hAnsiTheme="minorHAnsi" w:cstheme="minorHAnsi"/>
        </w:rPr>
        <w:t xml:space="preserve"> </w:t>
      </w:r>
      <w:r w:rsidR="00DE383A" w:rsidRPr="00085F99">
        <w:rPr>
          <w:rFonts w:asciiTheme="minorHAnsi" w:eastAsia="Calibri Light" w:hAnsiTheme="minorHAnsi" w:cstheme="minorHAnsi"/>
          <w:bCs/>
          <w:szCs w:val="28"/>
        </w:rPr>
        <w:t>o</w:t>
      </w:r>
      <w:r w:rsidR="000934DA" w:rsidRPr="00085F99">
        <w:rPr>
          <w:rFonts w:asciiTheme="minorHAnsi" w:eastAsia="Calibri Light" w:hAnsiTheme="minorHAnsi" w:cstheme="minorHAnsi"/>
          <w:bCs/>
          <w:szCs w:val="28"/>
        </w:rPr>
        <w:t xml:space="preserve"> Município de</w:t>
      </w:r>
      <w:r w:rsidR="00E713BD" w:rsidRPr="00085F99">
        <w:rPr>
          <w:rFonts w:asciiTheme="minorHAnsi" w:hAnsiTheme="minorHAnsi" w:cstheme="minorHAnsi"/>
        </w:rPr>
        <w:t xml:space="preserve"> Vila Nova da </w:t>
      </w:r>
      <w:r w:rsidR="0097239F" w:rsidRPr="00085F99">
        <w:rPr>
          <w:rFonts w:asciiTheme="minorHAnsi" w:hAnsiTheme="minorHAnsi" w:cstheme="minorHAnsi"/>
        </w:rPr>
        <w:t xml:space="preserve">irá abordar </w:t>
      </w:r>
      <w:r w:rsidR="001940EC" w:rsidRPr="00085F99">
        <w:rPr>
          <w:rFonts w:asciiTheme="minorHAnsi" w:hAnsiTheme="minorHAnsi" w:cstheme="minorHAnsi"/>
        </w:rPr>
        <w:t xml:space="preserve">o tema </w:t>
      </w:r>
      <w:r w:rsidR="00E713BD" w:rsidRPr="00085F99">
        <w:rPr>
          <w:rFonts w:asciiTheme="minorHAnsi" w:eastAsia="Calibri Light" w:hAnsiTheme="minorHAnsi" w:cstheme="minorHAnsi"/>
          <w:bCs/>
          <w:i/>
          <w:szCs w:val="28"/>
        </w:rPr>
        <w:t>Desporto</w:t>
      </w:r>
      <w:r w:rsidR="00E713BD" w:rsidRPr="00085F99">
        <w:rPr>
          <w:rFonts w:asciiTheme="minorHAnsi" w:eastAsia="Calibri Light" w:hAnsiTheme="minorHAnsi" w:cstheme="minorHAnsi"/>
          <w:bCs/>
          <w:szCs w:val="28"/>
        </w:rPr>
        <w:t xml:space="preserve"> </w:t>
      </w:r>
      <w:r w:rsidR="00E713BD" w:rsidRPr="00085F99">
        <w:rPr>
          <w:rFonts w:asciiTheme="minorHAnsi" w:eastAsia="Calibri Light" w:hAnsiTheme="minorHAnsi" w:cstheme="minorHAnsi"/>
          <w:bCs/>
          <w:i/>
          <w:szCs w:val="28"/>
        </w:rPr>
        <w:t>Ética, Saúde e Bem-Estar</w:t>
      </w:r>
      <w:r w:rsidR="009E46AF" w:rsidRPr="00085F99">
        <w:rPr>
          <w:rFonts w:asciiTheme="minorHAnsi" w:hAnsiTheme="minorHAnsi" w:cstheme="minorHAnsi"/>
        </w:rPr>
        <w:t xml:space="preserve">; o Município de Ferreira do Zêzeze irá abordar o tema </w:t>
      </w:r>
      <w:r w:rsidR="00FD364B" w:rsidRPr="00085F99">
        <w:rPr>
          <w:rFonts w:asciiTheme="minorHAnsi" w:hAnsiTheme="minorHAnsi" w:cstheme="minorHAnsi"/>
          <w:i/>
          <w:iCs/>
        </w:rPr>
        <w:t>D</w:t>
      </w:r>
      <w:r w:rsidR="001940EC" w:rsidRPr="00085F99">
        <w:rPr>
          <w:rFonts w:asciiTheme="minorHAnsi" w:hAnsiTheme="minorHAnsi" w:cstheme="minorHAnsi"/>
          <w:i/>
          <w:iCs/>
        </w:rPr>
        <w:t xml:space="preserve">esporto e a </w:t>
      </w:r>
      <w:r w:rsidR="00FD364B" w:rsidRPr="00085F99">
        <w:rPr>
          <w:rFonts w:asciiTheme="minorHAnsi" w:hAnsiTheme="minorHAnsi" w:cstheme="minorHAnsi"/>
          <w:i/>
          <w:iCs/>
        </w:rPr>
        <w:t>E</w:t>
      </w:r>
      <w:r w:rsidR="001940EC" w:rsidRPr="00085F99">
        <w:rPr>
          <w:rFonts w:asciiTheme="minorHAnsi" w:hAnsiTheme="minorHAnsi" w:cstheme="minorHAnsi"/>
          <w:i/>
          <w:iCs/>
        </w:rPr>
        <w:t>ducação</w:t>
      </w:r>
      <w:r w:rsidR="00FD364B" w:rsidRPr="00085F99">
        <w:rPr>
          <w:rFonts w:asciiTheme="minorHAnsi" w:hAnsiTheme="minorHAnsi" w:cstheme="minorHAnsi"/>
          <w:i/>
          <w:iCs/>
        </w:rPr>
        <w:t>.</w:t>
      </w:r>
    </w:p>
    <w:p w:rsidR="009E46AF" w:rsidRPr="00085F99" w:rsidRDefault="009E46AF" w:rsidP="00E856F2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hAnsiTheme="minorHAnsi" w:cstheme="minorHAnsi"/>
        </w:rPr>
        <w:t xml:space="preserve">Bruno Gomes questionou qual seria a possibilidade de alterar a conferência de imprensa para dia 3 </w:t>
      </w:r>
      <w:r w:rsidR="00C43F37" w:rsidRPr="00085F99">
        <w:rPr>
          <w:rFonts w:asciiTheme="minorHAnsi" w:hAnsiTheme="minorHAnsi" w:cstheme="minorHAnsi"/>
        </w:rPr>
        <w:t xml:space="preserve">de </w:t>
      </w:r>
      <w:r w:rsidRPr="00085F99">
        <w:rPr>
          <w:rFonts w:asciiTheme="minorHAnsi" w:hAnsiTheme="minorHAnsi" w:cstheme="minorHAnsi"/>
        </w:rPr>
        <w:t xml:space="preserve">setembro </w:t>
      </w:r>
      <w:r w:rsidR="00C43F37" w:rsidRPr="00085F99">
        <w:rPr>
          <w:rFonts w:asciiTheme="minorHAnsi" w:hAnsiTheme="minorHAnsi" w:cstheme="minorHAnsi"/>
        </w:rPr>
        <w:t>às</w:t>
      </w:r>
      <w:r w:rsidRPr="00085F99">
        <w:rPr>
          <w:rFonts w:asciiTheme="minorHAnsi" w:hAnsiTheme="minorHAnsi" w:cstheme="minorHAnsi"/>
        </w:rPr>
        <w:t xml:space="preserve"> 17h30, para que o fórum do município </w:t>
      </w:r>
      <w:r w:rsidR="00C43F37" w:rsidRPr="00085F99">
        <w:rPr>
          <w:rFonts w:asciiTheme="minorHAnsi" w:hAnsiTheme="minorHAnsi" w:cstheme="minorHAnsi"/>
        </w:rPr>
        <w:t xml:space="preserve">se </w:t>
      </w:r>
      <w:r w:rsidRPr="00085F99">
        <w:rPr>
          <w:rFonts w:asciiTheme="minorHAnsi" w:hAnsiTheme="minorHAnsi" w:cstheme="minorHAnsi"/>
        </w:rPr>
        <w:t xml:space="preserve">pudesse realizar no dia 4 </w:t>
      </w:r>
      <w:r w:rsidR="00C43F37" w:rsidRPr="00085F99">
        <w:rPr>
          <w:rFonts w:asciiTheme="minorHAnsi" w:hAnsiTheme="minorHAnsi" w:cstheme="minorHAnsi"/>
        </w:rPr>
        <w:t xml:space="preserve">de </w:t>
      </w:r>
      <w:r w:rsidRPr="00085F99">
        <w:rPr>
          <w:rFonts w:asciiTheme="minorHAnsi" w:hAnsiTheme="minorHAnsi" w:cstheme="minorHAnsi"/>
        </w:rPr>
        <w:t>setembro às 9h30. Acrescentou ainda que já tem subtemas definidos</w:t>
      </w:r>
      <w:r w:rsidR="00C43F37" w:rsidRPr="00085F99">
        <w:rPr>
          <w:rFonts w:asciiTheme="minorHAnsi" w:hAnsiTheme="minorHAnsi" w:cstheme="minorHAnsi"/>
        </w:rPr>
        <w:t>.</w:t>
      </w:r>
      <w:r w:rsidR="00026BBD" w:rsidRPr="00085F99">
        <w:rPr>
          <w:rFonts w:asciiTheme="minorHAnsi" w:hAnsiTheme="minorHAnsi" w:cstheme="minorHAnsi"/>
        </w:rPr>
        <w:t xml:space="preserve"> </w:t>
      </w:r>
      <w:r w:rsidR="00C43F37" w:rsidRPr="00085F99">
        <w:rPr>
          <w:rFonts w:asciiTheme="minorHAnsi" w:hAnsiTheme="minorHAnsi" w:cstheme="minorHAnsi"/>
        </w:rPr>
        <w:t>S</w:t>
      </w:r>
      <w:r w:rsidR="00026BBD" w:rsidRPr="00085F99">
        <w:rPr>
          <w:rFonts w:asciiTheme="minorHAnsi" w:hAnsiTheme="minorHAnsi" w:cstheme="minorHAnsi"/>
        </w:rPr>
        <w:t>ão eles</w:t>
      </w:r>
      <w:r w:rsidR="00C43F37" w:rsidRPr="00085F99">
        <w:rPr>
          <w:rFonts w:asciiTheme="minorHAnsi" w:hAnsiTheme="minorHAnsi" w:cstheme="minorHAnsi"/>
        </w:rPr>
        <w:t>,</w:t>
      </w:r>
      <w:r w:rsidRPr="00085F99">
        <w:rPr>
          <w:rFonts w:asciiTheme="minorHAnsi" w:hAnsiTheme="minorHAnsi" w:cstheme="minorHAnsi"/>
        </w:rPr>
        <w:t xml:space="preserve"> </w:t>
      </w:r>
      <w:r w:rsidR="00C43F37" w:rsidRPr="00085F99">
        <w:rPr>
          <w:rFonts w:asciiTheme="minorHAnsi" w:hAnsiTheme="minorHAnsi" w:cstheme="minorHAnsi"/>
          <w:i/>
        </w:rPr>
        <w:t>A</w:t>
      </w:r>
      <w:r w:rsidRPr="00085F99">
        <w:rPr>
          <w:rFonts w:asciiTheme="minorHAnsi" w:hAnsiTheme="minorHAnsi" w:cstheme="minorHAnsi"/>
          <w:i/>
        </w:rPr>
        <w:t xml:space="preserve"> importância do Desporto para a Educação</w:t>
      </w:r>
      <w:r w:rsidRPr="00085F99">
        <w:rPr>
          <w:rFonts w:asciiTheme="minorHAnsi" w:hAnsiTheme="minorHAnsi" w:cstheme="minorHAnsi"/>
        </w:rPr>
        <w:t xml:space="preserve"> e </w:t>
      </w:r>
      <w:r w:rsidRPr="00085F99">
        <w:rPr>
          <w:rFonts w:asciiTheme="minorHAnsi" w:hAnsiTheme="minorHAnsi" w:cstheme="minorHAnsi"/>
          <w:i/>
        </w:rPr>
        <w:t>A Importância de educar os jovens, através da família para a prática do Desporto</w:t>
      </w:r>
      <w:r w:rsidRPr="00085F99">
        <w:rPr>
          <w:rFonts w:asciiTheme="minorHAnsi" w:hAnsiTheme="minorHAnsi" w:cstheme="minorHAnsi"/>
        </w:rPr>
        <w:t>, mas ainda sem moderadores e oradores</w:t>
      </w:r>
      <w:r w:rsidR="00C43F37" w:rsidRPr="00085F99">
        <w:rPr>
          <w:rFonts w:asciiTheme="minorHAnsi" w:hAnsiTheme="minorHAnsi" w:cstheme="minorHAnsi"/>
        </w:rPr>
        <w:t xml:space="preserve"> definidos</w:t>
      </w:r>
      <w:r w:rsidRPr="00085F99">
        <w:rPr>
          <w:rFonts w:asciiTheme="minorHAnsi" w:hAnsiTheme="minorHAnsi" w:cstheme="minorHAnsi"/>
        </w:rPr>
        <w:t>.</w:t>
      </w:r>
    </w:p>
    <w:p w:rsidR="00026BBD" w:rsidRPr="00085F99" w:rsidRDefault="00026BBD" w:rsidP="00E856F2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hAnsiTheme="minorHAnsi" w:cstheme="minorHAnsi"/>
        </w:rPr>
        <w:t>Jorge Heleno indicou como moderadores e oradores</w:t>
      </w:r>
      <w:r w:rsidR="00C43F37" w:rsidRPr="00085F99">
        <w:rPr>
          <w:rFonts w:asciiTheme="minorHAnsi" w:hAnsiTheme="minorHAnsi" w:cstheme="minorHAnsi"/>
        </w:rPr>
        <w:t>,</w:t>
      </w:r>
      <w:r w:rsidRPr="00085F99">
        <w:rPr>
          <w:rFonts w:asciiTheme="minorHAnsi" w:hAnsiTheme="minorHAnsi" w:cstheme="minorHAnsi"/>
        </w:rPr>
        <w:t xml:space="preserve"> Luis Filipe Cristóvão e Constantino Martins</w:t>
      </w:r>
      <w:r w:rsidR="00C43F37" w:rsidRPr="00085F99">
        <w:rPr>
          <w:rFonts w:asciiTheme="minorHAnsi" w:hAnsiTheme="minorHAnsi" w:cstheme="minorHAnsi"/>
        </w:rPr>
        <w:t xml:space="preserve">. </w:t>
      </w:r>
      <w:r w:rsidR="00AA2AAC" w:rsidRPr="00B41D21">
        <w:rPr>
          <w:rFonts w:asciiTheme="minorHAnsi" w:hAnsiTheme="minorHAnsi" w:cstheme="minorHAnsi"/>
          <w:lang w:val="pt-PT"/>
        </w:rPr>
        <w:t>Evidenciou</w:t>
      </w:r>
      <w:bookmarkStart w:id="0" w:name="_GoBack"/>
      <w:bookmarkEnd w:id="0"/>
      <w:r w:rsidR="00C43F37" w:rsidRPr="00085F99">
        <w:rPr>
          <w:rFonts w:asciiTheme="minorHAnsi" w:hAnsiTheme="minorHAnsi" w:cstheme="minorHAnsi"/>
        </w:rPr>
        <w:t xml:space="preserve"> também a importância de c</w:t>
      </w:r>
      <w:r w:rsidRPr="00085F99">
        <w:rPr>
          <w:rFonts w:asciiTheme="minorHAnsi" w:hAnsiTheme="minorHAnsi" w:cstheme="minorHAnsi"/>
        </w:rPr>
        <w:t>onvidar o IPDJ enquanto instituição.</w:t>
      </w:r>
    </w:p>
    <w:p w:rsidR="009E46AF" w:rsidRPr="00085F99" w:rsidRDefault="00026BBD" w:rsidP="00E856F2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hAnsiTheme="minorHAnsi" w:cstheme="minorHAnsi"/>
        </w:rPr>
        <w:t>Paulo Lourenço sublinhou que a ideia principal é que o moderador tenha sentido crítico, o que ainda não se conseguiu nos congressos anteriores.</w:t>
      </w:r>
    </w:p>
    <w:p w:rsidR="00026BBD" w:rsidRPr="00085F99" w:rsidRDefault="00026BBD" w:rsidP="00E856F2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hAnsiTheme="minorHAnsi" w:cstheme="minorHAnsi"/>
        </w:rPr>
        <w:t>Rui Vital referiu que ainda não têm tema definido</w:t>
      </w:r>
      <w:r w:rsidR="00C43F37" w:rsidRPr="00085F99">
        <w:rPr>
          <w:rFonts w:asciiTheme="minorHAnsi" w:hAnsiTheme="minorHAnsi" w:cstheme="minorHAnsi"/>
        </w:rPr>
        <w:t>.</w:t>
      </w:r>
      <w:r w:rsidRPr="00085F99">
        <w:rPr>
          <w:rFonts w:asciiTheme="minorHAnsi" w:hAnsiTheme="minorHAnsi" w:cstheme="minorHAnsi"/>
        </w:rPr>
        <w:t xml:space="preserve"> </w:t>
      </w:r>
      <w:r w:rsidR="00C43F37" w:rsidRPr="00085F99">
        <w:rPr>
          <w:rFonts w:asciiTheme="minorHAnsi" w:hAnsiTheme="minorHAnsi" w:cstheme="minorHAnsi"/>
        </w:rPr>
        <w:t>Q</w:t>
      </w:r>
      <w:r w:rsidRPr="00085F99">
        <w:rPr>
          <w:rFonts w:asciiTheme="minorHAnsi" w:hAnsiTheme="minorHAnsi" w:cstheme="minorHAnsi"/>
        </w:rPr>
        <w:t>uestionou quais as possibilidades existentes e que o fórum poder</w:t>
      </w:r>
      <w:r w:rsidR="00C43F37" w:rsidRPr="00085F99">
        <w:rPr>
          <w:rFonts w:asciiTheme="minorHAnsi" w:hAnsiTheme="minorHAnsi" w:cstheme="minorHAnsi"/>
        </w:rPr>
        <w:t>ia</w:t>
      </w:r>
      <w:r w:rsidRPr="00085F99">
        <w:rPr>
          <w:rFonts w:asciiTheme="minorHAnsi" w:hAnsiTheme="minorHAnsi" w:cstheme="minorHAnsi"/>
        </w:rPr>
        <w:t xml:space="preserve"> ficar nas datas de 11 ou 18 de setembro.</w:t>
      </w:r>
    </w:p>
    <w:p w:rsidR="00026BBD" w:rsidRPr="00085F99" w:rsidRDefault="00026BBD" w:rsidP="00E856F2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hAnsiTheme="minorHAnsi" w:cstheme="minorHAnsi"/>
        </w:rPr>
        <w:t>Paulo Lourenço informou os temas abordado</w:t>
      </w:r>
      <w:r w:rsidR="00C43F37" w:rsidRPr="00085F99">
        <w:rPr>
          <w:rFonts w:asciiTheme="minorHAnsi" w:hAnsiTheme="minorHAnsi" w:cstheme="minorHAnsi"/>
        </w:rPr>
        <w:t>s</w:t>
      </w:r>
      <w:r w:rsidRPr="00085F99">
        <w:rPr>
          <w:rFonts w:asciiTheme="minorHAnsi" w:hAnsiTheme="minorHAnsi" w:cstheme="minorHAnsi"/>
        </w:rPr>
        <w:t xml:space="preserve"> dos congressos </w:t>
      </w:r>
      <w:r w:rsidR="00C43F37" w:rsidRPr="00085F99">
        <w:rPr>
          <w:rFonts w:asciiTheme="minorHAnsi" w:hAnsiTheme="minorHAnsi" w:cstheme="minorHAnsi"/>
        </w:rPr>
        <w:t>n</w:t>
      </w:r>
      <w:r w:rsidRPr="00085F99">
        <w:rPr>
          <w:rFonts w:asciiTheme="minorHAnsi" w:hAnsiTheme="minorHAnsi" w:cstheme="minorHAnsi"/>
        </w:rPr>
        <w:t>as edições anteriores, tendo sido já elencados 36 temas.</w:t>
      </w:r>
    </w:p>
    <w:p w:rsidR="00026BBD" w:rsidRPr="00085F99" w:rsidRDefault="00026BBD" w:rsidP="00E856F2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hAnsiTheme="minorHAnsi" w:cstheme="minorHAnsi"/>
        </w:rPr>
        <w:t xml:space="preserve">Jorge Heleno relembrou os temas </w:t>
      </w:r>
      <w:r w:rsidR="00E64DE2" w:rsidRPr="00085F99">
        <w:rPr>
          <w:rFonts w:asciiTheme="minorHAnsi" w:hAnsiTheme="minorHAnsi" w:cstheme="minorHAnsi"/>
        </w:rPr>
        <w:t>da primeira edição do congresso.</w:t>
      </w:r>
    </w:p>
    <w:p w:rsidR="00E64DE2" w:rsidRPr="00085F99" w:rsidRDefault="00E64DE2" w:rsidP="00E856F2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hAnsiTheme="minorHAnsi" w:cstheme="minorHAnsi"/>
        </w:rPr>
        <w:lastRenderedPageBreak/>
        <w:t xml:space="preserve">Artur Fernandes informou que o projeto tecnológico do </w:t>
      </w:r>
      <w:r w:rsidR="00B41D21">
        <w:rPr>
          <w:rFonts w:asciiTheme="minorHAnsi" w:hAnsiTheme="minorHAnsi" w:cstheme="minorHAnsi"/>
        </w:rPr>
        <w:t>C</w:t>
      </w:r>
      <w:r w:rsidRPr="00085F99">
        <w:rPr>
          <w:rFonts w:asciiTheme="minorHAnsi" w:hAnsiTheme="minorHAnsi" w:cstheme="minorHAnsi"/>
        </w:rPr>
        <w:t>ongresso</w:t>
      </w:r>
      <w:r w:rsidR="00C43F37" w:rsidRPr="00085F99">
        <w:rPr>
          <w:rFonts w:asciiTheme="minorHAnsi" w:hAnsiTheme="minorHAnsi" w:cstheme="minorHAnsi"/>
        </w:rPr>
        <w:t xml:space="preserve"> </w:t>
      </w:r>
      <w:r w:rsidRPr="00085F99">
        <w:rPr>
          <w:rFonts w:asciiTheme="minorHAnsi" w:hAnsiTheme="minorHAnsi" w:cstheme="minorHAnsi"/>
        </w:rPr>
        <w:t>tem evoluído, prevendo no final deste mês que a plataforma esteja em funcionamento</w:t>
      </w:r>
      <w:r w:rsidR="00C43F37" w:rsidRPr="00085F99">
        <w:rPr>
          <w:rFonts w:asciiTheme="minorHAnsi" w:hAnsiTheme="minorHAnsi" w:cstheme="minorHAnsi"/>
        </w:rPr>
        <w:t>,</w:t>
      </w:r>
      <w:r w:rsidRPr="00085F99">
        <w:rPr>
          <w:rFonts w:asciiTheme="minorHAnsi" w:hAnsiTheme="minorHAnsi" w:cstheme="minorHAnsi"/>
        </w:rPr>
        <w:t xml:space="preserve"> permiti</w:t>
      </w:r>
      <w:r w:rsidR="00C43F37" w:rsidRPr="00085F99">
        <w:rPr>
          <w:rFonts w:asciiTheme="minorHAnsi" w:hAnsiTheme="minorHAnsi" w:cstheme="minorHAnsi"/>
        </w:rPr>
        <w:t>ndo</w:t>
      </w:r>
      <w:r w:rsidRPr="00085F99">
        <w:rPr>
          <w:rFonts w:asciiTheme="minorHAnsi" w:hAnsiTheme="minorHAnsi" w:cstheme="minorHAnsi"/>
        </w:rPr>
        <w:t xml:space="preserve"> um melhor tratamento das informações.</w:t>
      </w:r>
    </w:p>
    <w:p w:rsidR="006D3DC2" w:rsidRPr="00085F99" w:rsidRDefault="00E64DE2" w:rsidP="00E856F2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hAnsiTheme="minorHAnsi" w:cstheme="minorHAnsi"/>
        </w:rPr>
        <w:t>Paulo Lourenço s</w:t>
      </w:r>
      <w:r w:rsidR="006D3DC2" w:rsidRPr="00085F99">
        <w:rPr>
          <w:rFonts w:asciiTheme="minorHAnsi" w:hAnsiTheme="minorHAnsi" w:cstheme="minorHAnsi"/>
        </w:rPr>
        <w:t>olicit</w:t>
      </w:r>
      <w:r w:rsidR="006F7472" w:rsidRPr="00085F99">
        <w:rPr>
          <w:rFonts w:asciiTheme="minorHAnsi" w:hAnsiTheme="minorHAnsi" w:cstheme="minorHAnsi"/>
        </w:rPr>
        <w:t>ou</w:t>
      </w:r>
      <w:r w:rsidR="006D3DC2" w:rsidRPr="00085F99">
        <w:rPr>
          <w:rFonts w:asciiTheme="minorHAnsi" w:hAnsiTheme="minorHAnsi" w:cstheme="minorHAnsi"/>
        </w:rPr>
        <w:t xml:space="preserve"> </w:t>
      </w:r>
      <w:r w:rsidR="006F7472" w:rsidRPr="00085F99">
        <w:rPr>
          <w:rFonts w:asciiTheme="minorHAnsi" w:hAnsiTheme="minorHAnsi" w:cstheme="minorHAnsi"/>
        </w:rPr>
        <w:t>a</w:t>
      </w:r>
      <w:r w:rsidR="006D3DC2" w:rsidRPr="00085F99">
        <w:rPr>
          <w:rFonts w:asciiTheme="minorHAnsi" w:hAnsiTheme="minorHAnsi" w:cstheme="minorHAnsi"/>
        </w:rPr>
        <w:t>os municípios aderentes que disponibilizassem os conta</w:t>
      </w:r>
      <w:r w:rsidR="00B41D21">
        <w:rPr>
          <w:rFonts w:asciiTheme="minorHAnsi" w:hAnsiTheme="minorHAnsi" w:cstheme="minorHAnsi"/>
        </w:rPr>
        <w:t>c</w:t>
      </w:r>
      <w:r w:rsidR="006D3DC2" w:rsidRPr="00085F99">
        <w:rPr>
          <w:rFonts w:asciiTheme="minorHAnsi" w:hAnsiTheme="minorHAnsi" w:cstheme="minorHAnsi"/>
        </w:rPr>
        <w:t xml:space="preserve">tos </w:t>
      </w:r>
      <w:r w:rsidR="0002107E" w:rsidRPr="00085F99">
        <w:rPr>
          <w:rFonts w:asciiTheme="minorHAnsi" w:hAnsiTheme="minorHAnsi" w:cstheme="minorHAnsi"/>
        </w:rPr>
        <w:t>dos elementos</w:t>
      </w:r>
      <w:r w:rsidR="006D3DC2" w:rsidRPr="00085F99">
        <w:rPr>
          <w:rFonts w:asciiTheme="minorHAnsi" w:hAnsiTheme="minorHAnsi" w:cstheme="minorHAnsi"/>
        </w:rPr>
        <w:t xml:space="preserve"> que lideram a comunicação d</w:t>
      </w:r>
      <w:r w:rsidR="00B41D21">
        <w:rPr>
          <w:rFonts w:asciiTheme="minorHAnsi" w:hAnsiTheme="minorHAnsi" w:cstheme="minorHAnsi"/>
        </w:rPr>
        <w:t>e cada Mu</w:t>
      </w:r>
      <w:r w:rsidR="006D3DC2" w:rsidRPr="00085F99">
        <w:rPr>
          <w:rFonts w:asciiTheme="minorHAnsi" w:hAnsiTheme="minorHAnsi" w:cstheme="minorHAnsi"/>
        </w:rPr>
        <w:t>nicípio</w:t>
      </w:r>
      <w:r w:rsidR="00E36611" w:rsidRPr="00085F99">
        <w:rPr>
          <w:rFonts w:asciiTheme="minorHAnsi" w:hAnsiTheme="minorHAnsi" w:cstheme="minorHAnsi"/>
        </w:rPr>
        <w:t>,</w:t>
      </w:r>
      <w:r w:rsidR="006D3DC2" w:rsidRPr="00085F99">
        <w:rPr>
          <w:rFonts w:asciiTheme="minorHAnsi" w:hAnsiTheme="minorHAnsi" w:cstheme="minorHAnsi"/>
        </w:rPr>
        <w:t xml:space="preserve"> </w:t>
      </w:r>
      <w:r w:rsidR="0002107E" w:rsidRPr="00085F99">
        <w:rPr>
          <w:rFonts w:asciiTheme="minorHAnsi" w:hAnsiTheme="minorHAnsi" w:cstheme="minorHAnsi"/>
        </w:rPr>
        <w:t xml:space="preserve">de forma a </w:t>
      </w:r>
      <w:r w:rsidR="006D3DC2" w:rsidRPr="00085F99">
        <w:rPr>
          <w:rFonts w:asciiTheme="minorHAnsi" w:hAnsiTheme="minorHAnsi" w:cstheme="minorHAnsi"/>
        </w:rPr>
        <w:t xml:space="preserve">serem incluídas e puderem interagir </w:t>
      </w:r>
      <w:r w:rsidR="00CF5DDD" w:rsidRPr="00085F99">
        <w:rPr>
          <w:rFonts w:asciiTheme="minorHAnsi" w:hAnsiTheme="minorHAnsi" w:cstheme="minorHAnsi"/>
        </w:rPr>
        <w:t>n</w:t>
      </w:r>
      <w:r w:rsidR="002D54FD" w:rsidRPr="00085F99">
        <w:rPr>
          <w:rFonts w:asciiTheme="minorHAnsi" w:hAnsiTheme="minorHAnsi" w:cstheme="minorHAnsi"/>
        </w:rPr>
        <w:t>o núcleo da</w:t>
      </w:r>
      <w:r w:rsidR="00CF5DDD" w:rsidRPr="00085F99">
        <w:rPr>
          <w:rFonts w:asciiTheme="minorHAnsi" w:hAnsiTheme="minorHAnsi" w:cstheme="minorHAnsi"/>
        </w:rPr>
        <w:t xml:space="preserve"> equipa</w:t>
      </w:r>
      <w:r w:rsidR="006D3DC2" w:rsidRPr="00085F99">
        <w:rPr>
          <w:rFonts w:asciiTheme="minorHAnsi" w:hAnsiTheme="minorHAnsi" w:cstheme="minorHAnsi"/>
        </w:rPr>
        <w:t xml:space="preserve"> de comunicação do </w:t>
      </w:r>
      <w:r w:rsidR="00B41D21">
        <w:rPr>
          <w:rFonts w:asciiTheme="minorHAnsi" w:hAnsiTheme="minorHAnsi" w:cstheme="minorHAnsi"/>
        </w:rPr>
        <w:t>C</w:t>
      </w:r>
      <w:r w:rsidR="006D3DC2" w:rsidRPr="00085F99">
        <w:rPr>
          <w:rFonts w:asciiTheme="minorHAnsi" w:hAnsiTheme="minorHAnsi" w:cstheme="minorHAnsi"/>
        </w:rPr>
        <w:t>ongresso.</w:t>
      </w:r>
      <w:r w:rsidRPr="00085F99">
        <w:rPr>
          <w:rFonts w:asciiTheme="minorHAnsi" w:hAnsiTheme="minorHAnsi" w:cstheme="minorHAnsi"/>
        </w:rPr>
        <w:t xml:space="preserve"> Apelou ainda ao cumprimento dos prazos, uma vez que o tempo </w:t>
      </w:r>
      <w:r w:rsidR="00E36611" w:rsidRPr="00085F99">
        <w:rPr>
          <w:rFonts w:asciiTheme="minorHAnsi" w:hAnsiTheme="minorHAnsi" w:cstheme="minorHAnsi"/>
        </w:rPr>
        <w:t xml:space="preserve">urge </w:t>
      </w:r>
      <w:r w:rsidRPr="00085F99">
        <w:rPr>
          <w:rFonts w:asciiTheme="minorHAnsi" w:hAnsiTheme="minorHAnsi" w:cstheme="minorHAnsi"/>
        </w:rPr>
        <w:t>e existe a necessidade de fechar as datas dos fóruns para a divulgação no dia 18</w:t>
      </w:r>
      <w:r w:rsidR="00E36611" w:rsidRPr="00085F99">
        <w:rPr>
          <w:rFonts w:asciiTheme="minorHAnsi" w:hAnsiTheme="minorHAnsi" w:cstheme="minorHAnsi"/>
        </w:rPr>
        <w:t>.</w:t>
      </w:r>
      <w:r w:rsidR="00674956" w:rsidRPr="00085F99">
        <w:rPr>
          <w:rFonts w:asciiTheme="minorHAnsi" w:hAnsiTheme="minorHAnsi" w:cstheme="minorHAnsi"/>
        </w:rPr>
        <w:t xml:space="preserve"> </w:t>
      </w:r>
      <w:r w:rsidR="00E36611" w:rsidRPr="00085F99">
        <w:rPr>
          <w:rFonts w:asciiTheme="minorHAnsi" w:hAnsiTheme="minorHAnsi" w:cstheme="minorHAnsi"/>
        </w:rPr>
        <w:t>A</w:t>
      </w:r>
      <w:r w:rsidR="00674956" w:rsidRPr="00085F99">
        <w:rPr>
          <w:rFonts w:asciiTheme="minorHAnsi" w:hAnsiTheme="minorHAnsi" w:cstheme="minorHAnsi"/>
        </w:rPr>
        <w:t>crescentou que a comunicação irá reunir na próxima semana.</w:t>
      </w:r>
    </w:p>
    <w:p w:rsidR="00E64DE2" w:rsidRPr="00085F99" w:rsidRDefault="00E64DE2" w:rsidP="00E64DE2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hAnsiTheme="minorHAnsi" w:cstheme="minorHAnsi"/>
        </w:rPr>
        <w:t xml:space="preserve">O grupo de trabalho concordou </w:t>
      </w:r>
      <w:r w:rsidR="00E36611" w:rsidRPr="00085F99">
        <w:rPr>
          <w:rFonts w:asciiTheme="minorHAnsi" w:hAnsiTheme="minorHAnsi" w:cstheme="minorHAnsi"/>
        </w:rPr>
        <w:t>em</w:t>
      </w:r>
      <w:r w:rsidRPr="00085F99">
        <w:rPr>
          <w:rFonts w:asciiTheme="minorHAnsi" w:hAnsiTheme="minorHAnsi" w:cstheme="minorHAnsi"/>
        </w:rPr>
        <w:t xml:space="preserve"> enviar as datas</w:t>
      </w:r>
      <w:r w:rsidR="00674956" w:rsidRPr="00085F99">
        <w:rPr>
          <w:rFonts w:asciiTheme="minorHAnsi" w:hAnsiTheme="minorHAnsi" w:cstheme="minorHAnsi"/>
        </w:rPr>
        <w:t xml:space="preserve"> e</w:t>
      </w:r>
      <w:r w:rsidRPr="00085F99">
        <w:rPr>
          <w:rFonts w:asciiTheme="minorHAnsi" w:hAnsiTheme="minorHAnsi" w:cstheme="minorHAnsi"/>
        </w:rPr>
        <w:t xml:space="preserve"> temas </w:t>
      </w:r>
      <w:r w:rsidR="00674956" w:rsidRPr="00085F99">
        <w:rPr>
          <w:rFonts w:asciiTheme="minorHAnsi" w:hAnsiTheme="minorHAnsi" w:cstheme="minorHAnsi"/>
        </w:rPr>
        <w:t>até o dia 12 de março.</w:t>
      </w:r>
    </w:p>
    <w:p w:rsidR="00E64DE2" w:rsidRPr="00085F99" w:rsidRDefault="00674956" w:rsidP="00E856F2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hAnsiTheme="minorHAnsi" w:cstheme="minorHAnsi"/>
        </w:rPr>
        <w:t xml:space="preserve">Paulo Lourenço informou </w:t>
      </w:r>
      <w:r w:rsidR="00E36611" w:rsidRPr="00085F99">
        <w:rPr>
          <w:rFonts w:asciiTheme="minorHAnsi" w:hAnsiTheme="minorHAnsi" w:cstheme="minorHAnsi"/>
        </w:rPr>
        <w:t xml:space="preserve">quais </w:t>
      </w:r>
      <w:r w:rsidRPr="00085F99">
        <w:rPr>
          <w:rFonts w:asciiTheme="minorHAnsi" w:hAnsiTheme="minorHAnsi" w:cstheme="minorHAnsi"/>
        </w:rPr>
        <w:t xml:space="preserve">as entidades que se adicionaram ao congresso como empresas, instituições, comunicação social e tecnológicas </w:t>
      </w:r>
      <w:r w:rsidR="00E36611" w:rsidRPr="00085F99">
        <w:rPr>
          <w:rFonts w:asciiTheme="minorHAnsi" w:hAnsiTheme="minorHAnsi" w:cstheme="minorHAnsi"/>
        </w:rPr>
        <w:t>b</w:t>
      </w:r>
      <w:r w:rsidRPr="00085F99">
        <w:rPr>
          <w:rFonts w:asciiTheme="minorHAnsi" w:hAnsiTheme="minorHAnsi" w:cstheme="minorHAnsi"/>
        </w:rPr>
        <w:t>e</w:t>
      </w:r>
      <w:r w:rsidR="00E36611" w:rsidRPr="00085F99">
        <w:rPr>
          <w:rFonts w:asciiTheme="minorHAnsi" w:hAnsiTheme="minorHAnsi" w:cstheme="minorHAnsi"/>
        </w:rPr>
        <w:t>m como</w:t>
      </w:r>
      <w:r w:rsidRPr="00085F99">
        <w:rPr>
          <w:rFonts w:asciiTheme="minorHAnsi" w:hAnsiTheme="minorHAnsi" w:cstheme="minorHAnsi"/>
        </w:rPr>
        <w:t xml:space="preserve"> a comissão de honra</w:t>
      </w:r>
      <w:r w:rsidR="00E36611" w:rsidRPr="00085F99">
        <w:rPr>
          <w:rFonts w:asciiTheme="minorHAnsi" w:hAnsiTheme="minorHAnsi" w:cstheme="minorHAnsi"/>
        </w:rPr>
        <w:t>.</w:t>
      </w:r>
      <w:r w:rsidRPr="00085F99">
        <w:rPr>
          <w:rFonts w:asciiTheme="minorHAnsi" w:hAnsiTheme="minorHAnsi" w:cstheme="minorHAnsi"/>
        </w:rPr>
        <w:t xml:space="preserve"> </w:t>
      </w:r>
      <w:r w:rsidR="00E36611" w:rsidRPr="00085F99">
        <w:rPr>
          <w:rFonts w:asciiTheme="minorHAnsi" w:hAnsiTheme="minorHAnsi" w:cstheme="minorHAnsi"/>
        </w:rPr>
        <w:t>E</w:t>
      </w:r>
      <w:r w:rsidRPr="00085F99">
        <w:rPr>
          <w:rFonts w:asciiTheme="minorHAnsi" w:hAnsiTheme="minorHAnsi" w:cstheme="minorHAnsi"/>
        </w:rPr>
        <w:t>ste último com o objetivo</w:t>
      </w:r>
      <w:r w:rsidR="00E36611" w:rsidRPr="00085F99">
        <w:rPr>
          <w:rFonts w:asciiTheme="minorHAnsi" w:hAnsiTheme="minorHAnsi" w:cstheme="minorHAnsi"/>
        </w:rPr>
        <w:t>,</w:t>
      </w:r>
      <w:r w:rsidRPr="00085F99">
        <w:rPr>
          <w:rFonts w:asciiTheme="minorHAnsi" w:hAnsiTheme="minorHAnsi" w:cstheme="minorHAnsi"/>
        </w:rPr>
        <w:t xml:space="preserve"> num futuro próximo</w:t>
      </w:r>
      <w:r w:rsidR="00E36611" w:rsidRPr="00085F99">
        <w:rPr>
          <w:rFonts w:asciiTheme="minorHAnsi" w:hAnsiTheme="minorHAnsi" w:cstheme="minorHAnsi"/>
        </w:rPr>
        <w:t>,</w:t>
      </w:r>
      <w:r w:rsidRPr="00085F99">
        <w:rPr>
          <w:rFonts w:asciiTheme="minorHAnsi" w:hAnsiTheme="minorHAnsi" w:cstheme="minorHAnsi"/>
        </w:rPr>
        <w:t xml:space="preserve"> de fazer uma redação com </w:t>
      </w:r>
      <w:r w:rsidR="00E36611" w:rsidRPr="00085F99">
        <w:rPr>
          <w:rFonts w:asciiTheme="minorHAnsi" w:hAnsiTheme="minorHAnsi" w:cstheme="minorHAnsi"/>
        </w:rPr>
        <w:t>vista à edição de</w:t>
      </w:r>
      <w:r w:rsidRPr="00085F99">
        <w:rPr>
          <w:rFonts w:asciiTheme="minorHAnsi" w:hAnsiTheme="minorHAnsi" w:cstheme="minorHAnsi"/>
        </w:rPr>
        <w:t xml:space="preserve"> um livro no sentido de criar e partilhar conhecimento.</w:t>
      </w:r>
    </w:p>
    <w:p w:rsidR="00674956" w:rsidRPr="00085F99" w:rsidRDefault="00674956" w:rsidP="00E856F2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hAnsiTheme="minorHAnsi" w:cstheme="minorHAnsi"/>
        </w:rPr>
        <w:t>Jorge Heleno acrescentou que os fundadores pretendem trabalhar no congresso do Desporto “O</w:t>
      </w:r>
      <w:r w:rsidR="00CD4EC0" w:rsidRPr="00085F99">
        <w:rPr>
          <w:rFonts w:asciiTheme="minorHAnsi" w:hAnsiTheme="minorHAnsi" w:cstheme="minorHAnsi"/>
        </w:rPr>
        <w:t xml:space="preserve"> </w:t>
      </w:r>
      <w:r w:rsidRPr="00085F99">
        <w:rPr>
          <w:rFonts w:asciiTheme="minorHAnsi" w:hAnsiTheme="minorHAnsi" w:cstheme="minorHAnsi"/>
        </w:rPr>
        <w:t>Regulamento Municipal Do Dirigente Associativo”,</w:t>
      </w:r>
      <w:r w:rsidR="00E36611" w:rsidRPr="00085F99">
        <w:rPr>
          <w:rFonts w:asciiTheme="minorHAnsi" w:hAnsiTheme="minorHAnsi" w:cstheme="minorHAnsi"/>
        </w:rPr>
        <w:t xml:space="preserve"> por</w:t>
      </w:r>
      <w:r w:rsidRPr="00085F99">
        <w:rPr>
          <w:rFonts w:asciiTheme="minorHAnsi" w:hAnsiTheme="minorHAnsi" w:cstheme="minorHAnsi"/>
        </w:rPr>
        <w:t xml:space="preserve"> </w:t>
      </w:r>
      <w:r w:rsidR="00E36611" w:rsidRPr="00085F99">
        <w:rPr>
          <w:rFonts w:asciiTheme="minorHAnsi" w:hAnsiTheme="minorHAnsi" w:cstheme="minorHAnsi"/>
        </w:rPr>
        <w:t>conse</w:t>
      </w:r>
      <w:r w:rsidR="00CD4EC0" w:rsidRPr="00085F99">
        <w:rPr>
          <w:rFonts w:asciiTheme="minorHAnsi" w:hAnsiTheme="minorHAnsi" w:cstheme="minorHAnsi"/>
        </w:rPr>
        <w:t xml:space="preserve">guinte </w:t>
      </w:r>
      <w:r w:rsidR="00E36611" w:rsidRPr="00085F99">
        <w:rPr>
          <w:rFonts w:asciiTheme="minorHAnsi" w:hAnsiTheme="minorHAnsi" w:cstheme="minorHAnsi"/>
        </w:rPr>
        <w:t>en</w:t>
      </w:r>
      <w:r w:rsidRPr="00085F99">
        <w:rPr>
          <w:rFonts w:asciiTheme="minorHAnsi" w:hAnsiTheme="minorHAnsi" w:cstheme="minorHAnsi"/>
        </w:rPr>
        <w:t>contram</w:t>
      </w:r>
      <w:r w:rsidR="00E36611" w:rsidRPr="00085F99">
        <w:rPr>
          <w:rFonts w:asciiTheme="minorHAnsi" w:hAnsiTheme="minorHAnsi" w:cstheme="minorHAnsi"/>
        </w:rPr>
        <w:t>-</w:t>
      </w:r>
      <w:r w:rsidRPr="00085F99">
        <w:rPr>
          <w:rFonts w:asciiTheme="minorHAnsi" w:hAnsiTheme="minorHAnsi" w:cstheme="minorHAnsi"/>
        </w:rPr>
        <w:t>se a estudar os regulamentos existentes no território nacional,</w:t>
      </w:r>
      <w:r w:rsidR="00CD4EC0" w:rsidRPr="00085F99">
        <w:rPr>
          <w:rFonts w:asciiTheme="minorHAnsi" w:hAnsiTheme="minorHAnsi" w:cstheme="minorHAnsi"/>
        </w:rPr>
        <w:t xml:space="preserve"> </w:t>
      </w:r>
      <w:r w:rsidR="00E36611" w:rsidRPr="00085F99">
        <w:rPr>
          <w:rFonts w:asciiTheme="minorHAnsi" w:hAnsiTheme="minorHAnsi" w:cstheme="minorHAnsi"/>
        </w:rPr>
        <w:t>de forma a co</w:t>
      </w:r>
      <w:r w:rsidRPr="00085F99">
        <w:rPr>
          <w:rFonts w:asciiTheme="minorHAnsi" w:hAnsiTheme="minorHAnsi" w:cstheme="minorHAnsi"/>
        </w:rPr>
        <w:t>ncretizar uma boa proposta de regulamento.</w:t>
      </w:r>
    </w:p>
    <w:p w:rsidR="00674956" w:rsidRPr="00085F99" w:rsidRDefault="00674956" w:rsidP="00E856F2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hAnsiTheme="minorHAnsi" w:cstheme="minorHAnsi"/>
        </w:rPr>
        <w:t xml:space="preserve">Paulo Lourenço </w:t>
      </w:r>
      <w:r w:rsidR="00B41D21">
        <w:rPr>
          <w:rFonts w:asciiTheme="minorHAnsi" w:hAnsiTheme="minorHAnsi" w:cstheme="minorHAnsi"/>
        </w:rPr>
        <w:t>reforçou a necessidade de criação de u</w:t>
      </w:r>
      <w:r w:rsidRPr="00085F99">
        <w:rPr>
          <w:rFonts w:asciiTheme="minorHAnsi" w:hAnsiTheme="minorHAnsi" w:cstheme="minorHAnsi"/>
        </w:rPr>
        <w:t xml:space="preserve">ma </w:t>
      </w:r>
      <w:r w:rsidR="00B41D21">
        <w:rPr>
          <w:rFonts w:asciiTheme="minorHAnsi" w:hAnsiTheme="minorHAnsi" w:cstheme="minorHAnsi"/>
        </w:rPr>
        <w:t>C</w:t>
      </w:r>
      <w:r w:rsidRPr="00085F99">
        <w:rPr>
          <w:rFonts w:asciiTheme="minorHAnsi" w:hAnsiTheme="minorHAnsi" w:cstheme="minorHAnsi"/>
        </w:rPr>
        <w:t xml:space="preserve">omissão </w:t>
      </w:r>
      <w:r w:rsidR="00B41D21">
        <w:rPr>
          <w:rFonts w:asciiTheme="minorHAnsi" w:hAnsiTheme="minorHAnsi" w:cstheme="minorHAnsi"/>
        </w:rPr>
        <w:t>C</w:t>
      </w:r>
      <w:r w:rsidRPr="00085F99">
        <w:rPr>
          <w:rFonts w:asciiTheme="minorHAnsi" w:hAnsiTheme="minorHAnsi" w:cstheme="minorHAnsi"/>
        </w:rPr>
        <w:t>ient</w:t>
      </w:r>
      <w:r w:rsidR="00B41D21">
        <w:rPr>
          <w:rFonts w:asciiTheme="minorHAnsi" w:hAnsiTheme="minorHAnsi" w:cstheme="minorHAnsi"/>
        </w:rPr>
        <w:t>í</w:t>
      </w:r>
      <w:r w:rsidRPr="00085F99">
        <w:rPr>
          <w:rFonts w:asciiTheme="minorHAnsi" w:hAnsiTheme="minorHAnsi" w:cstheme="minorHAnsi"/>
        </w:rPr>
        <w:t xml:space="preserve">fica para valorizar o </w:t>
      </w:r>
      <w:r w:rsidR="00B41D21">
        <w:rPr>
          <w:rFonts w:asciiTheme="minorHAnsi" w:hAnsiTheme="minorHAnsi" w:cstheme="minorHAnsi"/>
        </w:rPr>
        <w:t>C</w:t>
      </w:r>
      <w:r w:rsidRPr="00085F99">
        <w:rPr>
          <w:rFonts w:asciiTheme="minorHAnsi" w:hAnsiTheme="minorHAnsi" w:cstheme="minorHAnsi"/>
        </w:rPr>
        <w:t>ongresso.</w:t>
      </w:r>
    </w:p>
    <w:p w:rsidR="00E77B7A" w:rsidRPr="00085F99" w:rsidRDefault="00234F28" w:rsidP="00E856F2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hAnsiTheme="minorHAnsi" w:cstheme="minorHAnsi"/>
        </w:rPr>
        <w:t>Vasco</w:t>
      </w:r>
      <w:r w:rsidR="00674956" w:rsidRPr="00085F99">
        <w:rPr>
          <w:rFonts w:asciiTheme="minorHAnsi" w:hAnsiTheme="minorHAnsi" w:cstheme="minorHAnsi"/>
        </w:rPr>
        <w:t xml:space="preserve"> Estrela referiu que relativamente ao </w:t>
      </w:r>
      <w:r w:rsidRPr="00085F99">
        <w:rPr>
          <w:rFonts w:asciiTheme="minorHAnsi" w:hAnsiTheme="minorHAnsi" w:cstheme="minorHAnsi"/>
        </w:rPr>
        <w:t>patrocínio</w:t>
      </w:r>
      <w:r w:rsidR="00674956" w:rsidRPr="00085F99">
        <w:rPr>
          <w:rFonts w:asciiTheme="minorHAnsi" w:hAnsiTheme="minorHAnsi" w:cstheme="minorHAnsi"/>
        </w:rPr>
        <w:t xml:space="preserve"> da CIMT </w:t>
      </w:r>
      <w:r w:rsidRPr="00085F99">
        <w:rPr>
          <w:rFonts w:asciiTheme="minorHAnsi" w:hAnsiTheme="minorHAnsi" w:cstheme="minorHAnsi"/>
        </w:rPr>
        <w:t xml:space="preserve">está em </w:t>
      </w:r>
      <w:r w:rsidR="00CD4EC0" w:rsidRPr="00085F99">
        <w:rPr>
          <w:rFonts w:asciiTheme="minorHAnsi" w:hAnsiTheme="minorHAnsi" w:cstheme="minorHAnsi"/>
        </w:rPr>
        <w:t>decisão</w:t>
      </w:r>
      <w:r w:rsidRPr="00085F99">
        <w:rPr>
          <w:rFonts w:asciiTheme="minorHAnsi" w:hAnsiTheme="minorHAnsi" w:cstheme="minorHAnsi"/>
        </w:rPr>
        <w:t xml:space="preserve"> e </w:t>
      </w:r>
      <w:r w:rsidR="00CD4EC0" w:rsidRPr="00085F99">
        <w:rPr>
          <w:rFonts w:asciiTheme="minorHAnsi" w:hAnsiTheme="minorHAnsi" w:cstheme="minorHAnsi"/>
        </w:rPr>
        <w:t xml:space="preserve">também </w:t>
      </w:r>
      <w:r w:rsidRPr="00085F99">
        <w:rPr>
          <w:rFonts w:asciiTheme="minorHAnsi" w:hAnsiTheme="minorHAnsi" w:cstheme="minorHAnsi"/>
        </w:rPr>
        <w:t>a poss</w:t>
      </w:r>
      <w:r w:rsidR="00CD4EC0" w:rsidRPr="00085F99">
        <w:rPr>
          <w:rFonts w:asciiTheme="minorHAnsi" w:hAnsiTheme="minorHAnsi" w:cstheme="minorHAnsi"/>
        </w:rPr>
        <w:t>í</w:t>
      </w:r>
      <w:r w:rsidRPr="00085F99">
        <w:rPr>
          <w:rFonts w:asciiTheme="minorHAnsi" w:hAnsiTheme="minorHAnsi" w:cstheme="minorHAnsi"/>
        </w:rPr>
        <w:t xml:space="preserve">vel designação do </w:t>
      </w:r>
      <w:r w:rsidR="00B41D21">
        <w:rPr>
          <w:rFonts w:asciiTheme="minorHAnsi" w:hAnsiTheme="minorHAnsi" w:cstheme="minorHAnsi"/>
        </w:rPr>
        <w:t>C</w:t>
      </w:r>
      <w:r w:rsidRPr="00085F99">
        <w:rPr>
          <w:rFonts w:asciiTheme="minorHAnsi" w:hAnsiTheme="minorHAnsi" w:cstheme="minorHAnsi"/>
        </w:rPr>
        <w:t xml:space="preserve">ongresso para </w:t>
      </w:r>
      <w:r w:rsidR="00B41D21">
        <w:rPr>
          <w:rFonts w:asciiTheme="minorHAnsi" w:hAnsiTheme="minorHAnsi" w:cstheme="minorHAnsi"/>
        </w:rPr>
        <w:t>“</w:t>
      </w:r>
      <w:r w:rsidRPr="00085F99">
        <w:rPr>
          <w:rFonts w:asciiTheme="minorHAnsi" w:hAnsiTheme="minorHAnsi" w:cstheme="minorHAnsi"/>
        </w:rPr>
        <w:t xml:space="preserve">Congresso </w:t>
      </w:r>
      <w:r w:rsidR="00B41D21">
        <w:rPr>
          <w:rFonts w:asciiTheme="minorHAnsi" w:hAnsiTheme="minorHAnsi" w:cstheme="minorHAnsi"/>
        </w:rPr>
        <w:t>d</w:t>
      </w:r>
      <w:r w:rsidRPr="00085F99">
        <w:rPr>
          <w:rFonts w:asciiTheme="minorHAnsi" w:hAnsiTheme="minorHAnsi" w:cstheme="minorHAnsi"/>
        </w:rPr>
        <w:t>o Desporto Do Médio Tejo”.</w:t>
      </w:r>
    </w:p>
    <w:p w:rsidR="00674956" w:rsidRPr="00085F99" w:rsidRDefault="00A26839" w:rsidP="00E856F2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hAnsiTheme="minorHAnsi" w:cstheme="minorHAnsi"/>
        </w:rPr>
        <w:t>O secretariado do Congresso elaborou</w:t>
      </w:r>
      <w:r w:rsidR="001D6C51" w:rsidRPr="00085F99">
        <w:rPr>
          <w:rFonts w:asciiTheme="minorHAnsi" w:hAnsiTheme="minorHAnsi" w:cstheme="minorHAnsi"/>
        </w:rPr>
        <w:t xml:space="preserve"> </w:t>
      </w:r>
      <w:r w:rsidR="00BE52F6" w:rsidRPr="00085F99">
        <w:rPr>
          <w:rFonts w:asciiTheme="minorHAnsi" w:hAnsiTheme="minorHAnsi" w:cstheme="minorHAnsi"/>
        </w:rPr>
        <w:t>o plano de atividades do Congresso</w:t>
      </w:r>
      <w:r w:rsidR="00E77B7A" w:rsidRPr="00085F99">
        <w:rPr>
          <w:rFonts w:asciiTheme="minorHAnsi" w:hAnsiTheme="minorHAnsi" w:cstheme="minorHAnsi"/>
        </w:rPr>
        <w:t>,</w:t>
      </w:r>
      <w:r w:rsidR="00BE52F6" w:rsidRPr="00085F99">
        <w:rPr>
          <w:rFonts w:asciiTheme="minorHAnsi" w:hAnsiTheme="minorHAnsi" w:cstheme="minorHAnsi"/>
        </w:rPr>
        <w:t xml:space="preserve"> refletindo</w:t>
      </w:r>
      <w:r w:rsidR="00BE52F6" w:rsidRPr="00085F99">
        <w:rPr>
          <w:rFonts w:asciiTheme="minorHAnsi" w:hAnsiTheme="minorHAnsi" w:cstheme="minorHAnsi"/>
          <w:shd w:val="clear" w:color="auto" w:fill="FFFFFF"/>
        </w:rPr>
        <w:t xml:space="preserve"> o</w:t>
      </w:r>
      <w:r w:rsidR="0062198D" w:rsidRPr="00085F99">
        <w:rPr>
          <w:rFonts w:asciiTheme="minorHAnsi" w:hAnsiTheme="minorHAnsi" w:cstheme="minorHAnsi"/>
          <w:shd w:val="clear" w:color="auto" w:fill="FFFFFF"/>
        </w:rPr>
        <w:t xml:space="preserve"> que cada municipio tem definido até ao momento</w:t>
      </w:r>
      <w:r w:rsidR="00BE52F6" w:rsidRPr="00085F99">
        <w:rPr>
          <w:rFonts w:asciiTheme="minorHAnsi" w:hAnsiTheme="minorHAnsi" w:cstheme="minorHAnsi"/>
        </w:rPr>
        <w:t>,</w:t>
      </w:r>
      <w:r w:rsidR="0062198D" w:rsidRPr="00085F99">
        <w:rPr>
          <w:rFonts w:asciiTheme="minorHAnsi" w:hAnsiTheme="minorHAnsi" w:cstheme="minorHAnsi"/>
        </w:rPr>
        <w:t xml:space="preserve"> </w:t>
      </w:r>
      <w:r w:rsidR="00E77B7A" w:rsidRPr="00085F99">
        <w:rPr>
          <w:rFonts w:asciiTheme="minorHAnsi" w:hAnsiTheme="minorHAnsi" w:cstheme="minorHAnsi"/>
        </w:rPr>
        <w:t>cuj</w:t>
      </w:r>
      <w:r w:rsidR="00BE52F6" w:rsidRPr="00085F99">
        <w:rPr>
          <w:rFonts w:asciiTheme="minorHAnsi" w:hAnsiTheme="minorHAnsi" w:cstheme="minorHAnsi"/>
        </w:rPr>
        <w:t>o</w:t>
      </w:r>
      <w:r w:rsidR="00E77B7A" w:rsidRPr="00085F99">
        <w:rPr>
          <w:rFonts w:asciiTheme="minorHAnsi" w:hAnsiTheme="minorHAnsi" w:cstheme="minorHAnsi"/>
        </w:rPr>
        <w:t xml:space="preserve"> </w:t>
      </w:r>
      <w:r w:rsidR="00BE52F6" w:rsidRPr="00085F99">
        <w:rPr>
          <w:rFonts w:asciiTheme="minorHAnsi" w:hAnsiTheme="minorHAnsi" w:cstheme="minorHAnsi"/>
        </w:rPr>
        <w:t>o documento</w:t>
      </w:r>
      <w:r w:rsidR="00E77B7A" w:rsidRPr="00085F99">
        <w:rPr>
          <w:rFonts w:asciiTheme="minorHAnsi" w:hAnsiTheme="minorHAnsi" w:cstheme="minorHAnsi"/>
        </w:rPr>
        <w:t xml:space="preserve"> consta em anexo à presente ata</w:t>
      </w:r>
      <w:r w:rsidR="00BE52F6" w:rsidRPr="00085F99">
        <w:rPr>
          <w:rFonts w:asciiTheme="minorHAnsi" w:hAnsiTheme="minorHAnsi" w:cstheme="minorHAnsi"/>
        </w:rPr>
        <w:t>.</w:t>
      </w:r>
    </w:p>
    <w:p w:rsidR="006421EE" w:rsidRPr="00085F99" w:rsidRDefault="00F22EE9" w:rsidP="00234F28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eastAsia="Calibri Light" w:hAnsiTheme="minorHAnsi" w:cstheme="minorHAnsi"/>
          <w:bCs/>
          <w:szCs w:val="28"/>
        </w:rPr>
        <w:t xml:space="preserve">A próxima reunião ficou agendada para o dia </w:t>
      </w:r>
      <w:r w:rsidR="00234F28" w:rsidRPr="00085F99">
        <w:rPr>
          <w:rFonts w:asciiTheme="minorHAnsi" w:eastAsia="Calibri Light" w:hAnsiTheme="minorHAnsi" w:cstheme="minorHAnsi"/>
          <w:bCs/>
          <w:szCs w:val="28"/>
        </w:rPr>
        <w:t>9</w:t>
      </w:r>
      <w:r w:rsidRPr="00085F99">
        <w:rPr>
          <w:rFonts w:asciiTheme="minorHAnsi" w:eastAsia="Calibri Light" w:hAnsiTheme="minorHAnsi" w:cstheme="minorHAnsi"/>
          <w:bCs/>
          <w:szCs w:val="28"/>
        </w:rPr>
        <w:t xml:space="preserve"> de </w:t>
      </w:r>
      <w:r w:rsidR="00234F28" w:rsidRPr="00085F99">
        <w:rPr>
          <w:rFonts w:asciiTheme="minorHAnsi" w:eastAsia="Calibri Light" w:hAnsiTheme="minorHAnsi" w:cstheme="minorHAnsi"/>
          <w:bCs/>
          <w:szCs w:val="28"/>
        </w:rPr>
        <w:t>abril</w:t>
      </w:r>
      <w:r w:rsidRPr="00085F99">
        <w:rPr>
          <w:rFonts w:asciiTheme="minorHAnsi" w:eastAsia="Calibri Light" w:hAnsiTheme="minorHAnsi" w:cstheme="minorHAnsi"/>
          <w:bCs/>
          <w:szCs w:val="28"/>
        </w:rPr>
        <w:t xml:space="preserve">, às 16h00, </w:t>
      </w:r>
      <w:r w:rsidRPr="00085F99">
        <w:rPr>
          <w:rFonts w:asciiTheme="minorHAnsi" w:hAnsiTheme="minorHAnsi" w:cstheme="minorHAnsi"/>
        </w:rPr>
        <w:t>no salão nobre d</w:t>
      </w:r>
      <w:r w:rsidR="00AA743B" w:rsidRPr="00085F99">
        <w:rPr>
          <w:rFonts w:asciiTheme="minorHAnsi" w:hAnsiTheme="minorHAnsi" w:cstheme="minorHAnsi"/>
        </w:rPr>
        <w:t>o Município</w:t>
      </w:r>
      <w:r w:rsidR="00A9780E" w:rsidRPr="00085F99">
        <w:rPr>
          <w:rFonts w:asciiTheme="minorHAnsi" w:hAnsiTheme="minorHAnsi" w:cstheme="minorHAnsi"/>
        </w:rPr>
        <w:t xml:space="preserve"> </w:t>
      </w:r>
      <w:r w:rsidRPr="00085F99">
        <w:rPr>
          <w:rFonts w:asciiTheme="minorHAnsi" w:hAnsiTheme="minorHAnsi" w:cstheme="minorHAnsi"/>
        </w:rPr>
        <w:t xml:space="preserve">de </w:t>
      </w:r>
      <w:r w:rsidR="00234F28" w:rsidRPr="00085F99">
        <w:rPr>
          <w:rFonts w:asciiTheme="minorHAnsi" w:hAnsiTheme="minorHAnsi" w:cstheme="minorHAnsi"/>
        </w:rPr>
        <w:t>Ourém.</w:t>
      </w:r>
    </w:p>
    <w:p w:rsidR="007B0826" w:rsidRPr="00085F99" w:rsidRDefault="007B0826" w:rsidP="00E856F2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</w:rPr>
      </w:pPr>
      <w:r w:rsidRPr="00085F99">
        <w:rPr>
          <w:rFonts w:asciiTheme="minorHAnsi" w:eastAsia="Calibri Light" w:hAnsiTheme="minorHAnsi" w:cstheme="minorHAnsi"/>
          <w:bCs/>
          <w:szCs w:val="28"/>
        </w:rPr>
        <w:t>Nada mais havendo a tratar, deu-se por encerrada a reunião, lavrando-se o presente registo.</w:t>
      </w:r>
    </w:p>
    <w:p w:rsidR="00645522" w:rsidRPr="00085F99" w:rsidRDefault="00645522" w:rsidP="00E856F2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</w:rPr>
      </w:pPr>
    </w:p>
    <w:p w:rsidR="007B0826" w:rsidRPr="00085F99" w:rsidRDefault="007B0826" w:rsidP="00E856F2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</w:rPr>
      </w:pPr>
      <w:r w:rsidRPr="00085F99">
        <w:rPr>
          <w:rFonts w:asciiTheme="minorHAnsi" w:eastAsia="Calibri Light" w:hAnsiTheme="minorHAnsi" w:cstheme="minorHAnsi"/>
          <w:bCs/>
          <w:szCs w:val="28"/>
        </w:rPr>
        <w:t>O secretariado do Congresso,</w:t>
      </w:r>
    </w:p>
    <w:p w:rsidR="007B0826" w:rsidRPr="00085F99" w:rsidRDefault="007B0826" w:rsidP="00E856F2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</w:rPr>
      </w:pPr>
      <w:r w:rsidRPr="00085F99">
        <w:rPr>
          <w:rFonts w:asciiTheme="minorHAnsi" w:eastAsia="Calibri Light" w:hAnsiTheme="minorHAnsi" w:cstheme="minorHAnsi"/>
          <w:bCs/>
          <w:szCs w:val="28"/>
        </w:rPr>
        <w:t xml:space="preserve">Ana Rodrigues, Município de Abrantes, </w:t>
      </w:r>
    </w:p>
    <w:p w:rsidR="007D14B7" w:rsidRPr="00085F99" w:rsidRDefault="00234F28" w:rsidP="00E856F2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</w:rPr>
      </w:pPr>
      <w:r w:rsidRPr="00085F99">
        <w:rPr>
          <w:rFonts w:asciiTheme="minorHAnsi" w:eastAsia="Calibri Light" w:hAnsiTheme="minorHAnsi" w:cstheme="minorHAnsi"/>
          <w:bCs/>
          <w:szCs w:val="28"/>
        </w:rPr>
        <w:t>1</w:t>
      </w:r>
      <w:r w:rsidR="00085F99" w:rsidRPr="00085F99">
        <w:rPr>
          <w:rFonts w:asciiTheme="minorHAnsi" w:eastAsia="Calibri Light" w:hAnsiTheme="minorHAnsi" w:cstheme="minorHAnsi"/>
          <w:bCs/>
          <w:szCs w:val="28"/>
        </w:rPr>
        <w:t>4</w:t>
      </w:r>
      <w:r w:rsidR="00504A2C" w:rsidRPr="00085F99">
        <w:rPr>
          <w:rFonts w:asciiTheme="minorHAnsi" w:eastAsia="Calibri Light" w:hAnsiTheme="minorHAnsi" w:cstheme="minorHAnsi"/>
          <w:bCs/>
          <w:szCs w:val="28"/>
        </w:rPr>
        <w:t xml:space="preserve"> </w:t>
      </w:r>
      <w:r w:rsidR="007B0826" w:rsidRPr="00085F99">
        <w:rPr>
          <w:rFonts w:asciiTheme="minorHAnsi" w:eastAsia="Calibri Light" w:hAnsiTheme="minorHAnsi" w:cstheme="minorHAnsi"/>
          <w:bCs/>
          <w:szCs w:val="28"/>
        </w:rPr>
        <w:t xml:space="preserve">de </w:t>
      </w:r>
      <w:r w:rsidRPr="00085F99">
        <w:rPr>
          <w:rFonts w:asciiTheme="minorHAnsi" w:eastAsia="Calibri Light" w:hAnsiTheme="minorHAnsi" w:cstheme="minorHAnsi"/>
          <w:bCs/>
          <w:szCs w:val="28"/>
        </w:rPr>
        <w:t>março</w:t>
      </w:r>
      <w:r w:rsidR="007B0826" w:rsidRPr="00085F99">
        <w:rPr>
          <w:rFonts w:asciiTheme="minorHAnsi" w:eastAsia="Calibri Light" w:hAnsiTheme="minorHAnsi" w:cstheme="minorHAnsi"/>
          <w:bCs/>
          <w:szCs w:val="28"/>
        </w:rPr>
        <w:t xml:space="preserve"> de 2</w:t>
      </w:r>
      <w:r w:rsidR="00F22EE9" w:rsidRPr="00085F99">
        <w:rPr>
          <w:rFonts w:asciiTheme="minorHAnsi" w:eastAsia="Calibri Light" w:hAnsiTheme="minorHAnsi" w:cstheme="minorHAnsi"/>
          <w:bCs/>
          <w:szCs w:val="28"/>
        </w:rPr>
        <w:t>024</w:t>
      </w:r>
    </w:p>
    <w:sectPr w:rsidR="007D14B7" w:rsidRPr="00085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Calade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80EC4"/>
    <w:multiLevelType w:val="hybridMultilevel"/>
    <w:tmpl w:val="3A7CFC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26"/>
    <w:rsid w:val="000112F2"/>
    <w:rsid w:val="000113F5"/>
    <w:rsid w:val="0001192F"/>
    <w:rsid w:val="000144C1"/>
    <w:rsid w:val="00016C3F"/>
    <w:rsid w:val="0002107E"/>
    <w:rsid w:val="00022910"/>
    <w:rsid w:val="00026BBD"/>
    <w:rsid w:val="0002730F"/>
    <w:rsid w:val="00041718"/>
    <w:rsid w:val="000429DC"/>
    <w:rsid w:val="000639D1"/>
    <w:rsid w:val="00076CF5"/>
    <w:rsid w:val="0008230F"/>
    <w:rsid w:val="00085F99"/>
    <w:rsid w:val="000934DA"/>
    <w:rsid w:val="000948F8"/>
    <w:rsid w:val="000A5A4A"/>
    <w:rsid w:val="000F4F9D"/>
    <w:rsid w:val="001175F3"/>
    <w:rsid w:val="00122BF3"/>
    <w:rsid w:val="001358BA"/>
    <w:rsid w:val="00135B9D"/>
    <w:rsid w:val="001459A3"/>
    <w:rsid w:val="00181535"/>
    <w:rsid w:val="00181E05"/>
    <w:rsid w:val="00192EB2"/>
    <w:rsid w:val="001940EC"/>
    <w:rsid w:val="001A2B17"/>
    <w:rsid w:val="001D69F5"/>
    <w:rsid w:val="001D6C51"/>
    <w:rsid w:val="001E14C9"/>
    <w:rsid w:val="001F72A0"/>
    <w:rsid w:val="00217D62"/>
    <w:rsid w:val="00223D19"/>
    <w:rsid w:val="00234F28"/>
    <w:rsid w:val="002449E2"/>
    <w:rsid w:val="002457F6"/>
    <w:rsid w:val="00253DC5"/>
    <w:rsid w:val="0026521D"/>
    <w:rsid w:val="0029036A"/>
    <w:rsid w:val="002A24A1"/>
    <w:rsid w:val="002A4EF1"/>
    <w:rsid w:val="002A69DD"/>
    <w:rsid w:val="002B28BF"/>
    <w:rsid w:val="002C7039"/>
    <w:rsid w:val="002C7E3C"/>
    <w:rsid w:val="002D286B"/>
    <w:rsid w:val="002D54FD"/>
    <w:rsid w:val="00307949"/>
    <w:rsid w:val="00384A13"/>
    <w:rsid w:val="00396878"/>
    <w:rsid w:val="003A5B43"/>
    <w:rsid w:val="003C2E91"/>
    <w:rsid w:val="003D3121"/>
    <w:rsid w:val="003E3A98"/>
    <w:rsid w:val="003F6A79"/>
    <w:rsid w:val="004144A4"/>
    <w:rsid w:val="004465BD"/>
    <w:rsid w:val="00493D30"/>
    <w:rsid w:val="004B0525"/>
    <w:rsid w:val="004B1BC7"/>
    <w:rsid w:val="004B5ECF"/>
    <w:rsid w:val="004B71A0"/>
    <w:rsid w:val="004C4175"/>
    <w:rsid w:val="004C4457"/>
    <w:rsid w:val="004D18EA"/>
    <w:rsid w:val="004D2A25"/>
    <w:rsid w:val="004E211F"/>
    <w:rsid w:val="004E6870"/>
    <w:rsid w:val="00504A2C"/>
    <w:rsid w:val="00530534"/>
    <w:rsid w:val="00564DAD"/>
    <w:rsid w:val="005830EC"/>
    <w:rsid w:val="00586B9B"/>
    <w:rsid w:val="005A0A28"/>
    <w:rsid w:val="005B123C"/>
    <w:rsid w:val="005D31BE"/>
    <w:rsid w:val="005E1E18"/>
    <w:rsid w:val="005E4CA5"/>
    <w:rsid w:val="005F1985"/>
    <w:rsid w:val="00600D32"/>
    <w:rsid w:val="0061183D"/>
    <w:rsid w:val="0062198D"/>
    <w:rsid w:val="006304E5"/>
    <w:rsid w:val="00630854"/>
    <w:rsid w:val="00636C2D"/>
    <w:rsid w:val="006421EE"/>
    <w:rsid w:val="00644D32"/>
    <w:rsid w:val="00645522"/>
    <w:rsid w:val="00674956"/>
    <w:rsid w:val="006754D3"/>
    <w:rsid w:val="0067794E"/>
    <w:rsid w:val="006A4FCD"/>
    <w:rsid w:val="006A5671"/>
    <w:rsid w:val="006B7D78"/>
    <w:rsid w:val="006D3DC2"/>
    <w:rsid w:val="006E1FBF"/>
    <w:rsid w:val="006F7472"/>
    <w:rsid w:val="0070120F"/>
    <w:rsid w:val="0074037F"/>
    <w:rsid w:val="00745D46"/>
    <w:rsid w:val="00746E11"/>
    <w:rsid w:val="00756795"/>
    <w:rsid w:val="00757CDB"/>
    <w:rsid w:val="00766AE4"/>
    <w:rsid w:val="00767BAC"/>
    <w:rsid w:val="00773C19"/>
    <w:rsid w:val="00776C13"/>
    <w:rsid w:val="00780DD3"/>
    <w:rsid w:val="007B0826"/>
    <w:rsid w:val="007B27DE"/>
    <w:rsid w:val="007B3F41"/>
    <w:rsid w:val="007D14B7"/>
    <w:rsid w:val="007E2465"/>
    <w:rsid w:val="007F031C"/>
    <w:rsid w:val="00805DA2"/>
    <w:rsid w:val="00817B62"/>
    <w:rsid w:val="00834E25"/>
    <w:rsid w:val="00855530"/>
    <w:rsid w:val="00861070"/>
    <w:rsid w:val="00877274"/>
    <w:rsid w:val="00895604"/>
    <w:rsid w:val="00895700"/>
    <w:rsid w:val="008B06F9"/>
    <w:rsid w:val="008B445D"/>
    <w:rsid w:val="008B4D3D"/>
    <w:rsid w:val="008C0FC2"/>
    <w:rsid w:val="008C1692"/>
    <w:rsid w:val="008E05E7"/>
    <w:rsid w:val="008F50B4"/>
    <w:rsid w:val="00900B3F"/>
    <w:rsid w:val="00930408"/>
    <w:rsid w:val="00936F30"/>
    <w:rsid w:val="0097239F"/>
    <w:rsid w:val="00976182"/>
    <w:rsid w:val="009A09DD"/>
    <w:rsid w:val="009E2EE0"/>
    <w:rsid w:val="009E46AF"/>
    <w:rsid w:val="00A01E4E"/>
    <w:rsid w:val="00A21749"/>
    <w:rsid w:val="00A26839"/>
    <w:rsid w:val="00A32166"/>
    <w:rsid w:val="00A506AF"/>
    <w:rsid w:val="00A56B50"/>
    <w:rsid w:val="00A811E4"/>
    <w:rsid w:val="00A94F7A"/>
    <w:rsid w:val="00A96C50"/>
    <w:rsid w:val="00A9780E"/>
    <w:rsid w:val="00AA24B2"/>
    <w:rsid w:val="00AA2AAC"/>
    <w:rsid w:val="00AA743B"/>
    <w:rsid w:val="00B07CB1"/>
    <w:rsid w:val="00B16175"/>
    <w:rsid w:val="00B30104"/>
    <w:rsid w:val="00B36ED2"/>
    <w:rsid w:val="00B41D21"/>
    <w:rsid w:val="00B45F83"/>
    <w:rsid w:val="00B6300E"/>
    <w:rsid w:val="00B640A9"/>
    <w:rsid w:val="00B87D0C"/>
    <w:rsid w:val="00BB4822"/>
    <w:rsid w:val="00BD09D8"/>
    <w:rsid w:val="00BE52F6"/>
    <w:rsid w:val="00BF335F"/>
    <w:rsid w:val="00C43F37"/>
    <w:rsid w:val="00C508D8"/>
    <w:rsid w:val="00C55626"/>
    <w:rsid w:val="00C74D18"/>
    <w:rsid w:val="00C857FB"/>
    <w:rsid w:val="00C86CF8"/>
    <w:rsid w:val="00CB2874"/>
    <w:rsid w:val="00CD43B8"/>
    <w:rsid w:val="00CD4EC0"/>
    <w:rsid w:val="00CD5414"/>
    <w:rsid w:val="00CE1AC6"/>
    <w:rsid w:val="00CF5DDD"/>
    <w:rsid w:val="00D01F97"/>
    <w:rsid w:val="00D33C25"/>
    <w:rsid w:val="00D35455"/>
    <w:rsid w:val="00D37B02"/>
    <w:rsid w:val="00D756AE"/>
    <w:rsid w:val="00D8440D"/>
    <w:rsid w:val="00D96C04"/>
    <w:rsid w:val="00DA3E5A"/>
    <w:rsid w:val="00DC67E3"/>
    <w:rsid w:val="00DD78DD"/>
    <w:rsid w:val="00DE383A"/>
    <w:rsid w:val="00DF0800"/>
    <w:rsid w:val="00DF26E0"/>
    <w:rsid w:val="00E36611"/>
    <w:rsid w:val="00E57271"/>
    <w:rsid w:val="00E60F06"/>
    <w:rsid w:val="00E64DE2"/>
    <w:rsid w:val="00E713BD"/>
    <w:rsid w:val="00E77B7A"/>
    <w:rsid w:val="00E84F8B"/>
    <w:rsid w:val="00E856F2"/>
    <w:rsid w:val="00EE1BF8"/>
    <w:rsid w:val="00EE57D5"/>
    <w:rsid w:val="00F020D9"/>
    <w:rsid w:val="00F021CE"/>
    <w:rsid w:val="00F152B5"/>
    <w:rsid w:val="00F2171E"/>
    <w:rsid w:val="00F22EE9"/>
    <w:rsid w:val="00F258E7"/>
    <w:rsid w:val="00F5063E"/>
    <w:rsid w:val="00F748CE"/>
    <w:rsid w:val="00F7717B"/>
    <w:rsid w:val="00F83554"/>
    <w:rsid w:val="00FC2049"/>
    <w:rsid w:val="00FD364B"/>
    <w:rsid w:val="578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CA6E"/>
  <w15:chartTrackingRefBased/>
  <w15:docId w15:val="{089E5C73-A62F-4DF4-817C-96559175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826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qFormat/>
    <w:rsid w:val="007B0826"/>
    <w:pPr>
      <w:widowControl/>
      <w:pBdr>
        <w:top w:val="nil"/>
        <w:left w:val="nil"/>
        <w:bottom w:val="nil"/>
        <w:right w:val="nil"/>
        <w:between w:val="nil"/>
      </w:pBdr>
      <w:spacing w:line="288" w:lineRule="auto"/>
    </w:pPr>
    <w:rPr>
      <w:rFonts w:ascii="MinionPro-Regular" w:eastAsia="MinionPro-Regular" w:hAnsi="MinionPro-Regular" w:cs="MinionPro-Regular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2.wdp"/><Relationship Id="rId18" Type="http://schemas.microsoft.com/office/2007/relationships/hdphoto" Target="media/hdphoto4.wdp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microsoft.com/office/2007/relationships/hdphoto" Target="media/hdphoto5.wdp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E3D52-9691-4ECD-B5C4-995302065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Dias - Vereador</dc:creator>
  <cp:keywords/>
  <dc:description/>
  <cp:lastModifiedBy>Ana Rodrigues</cp:lastModifiedBy>
  <cp:revision>2</cp:revision>
  <dcterms:created xsi:type="dcterms:W3CDTF">2024-04-05T16:37:00Z</dcterms:created>
  <dcterms:modified xsi:type="dcterms:W3CDTF">2024-04-05T16:37:00Z</dcterms:modified>
</cp:coreProperties>
</file>